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992"/>
        <w:gridCol w:w="2837"/>
        <w:gridCol w:w="3684"/>
        <w:gridCol w:w="2268"/>
        <w:gridCol w:w="1848"/>
        <w:gridCol w:w="1697"/>
      </w:tblGrid>
      <w:tr w:rsidR="007656F0" w:rsidRPr="007656F0" w:rsidTr="00DD44DA">
        <w:trPr>
          <w:tblHeader/>
        </w:trPr>
        <w:tc>
          <w:tcPr>
            <w:tcW w:w="688" w:type="pct"/>
            <w:shd w:val="clear" w:color="auto" w:fill="auto"/>
            <w:vAlign w:val="center"/>
          </w:tcPr>
          <w:p w:rsidR="007656F0" w:rsidRDefault="007656F0" w:rsidP="00DD44DA">
            <w:pPr>
              <w:jc w:val="center"/>
              <w:rPr>
                <w:b/>
              </w:rPr>
            </w:pPr>
            <w:r w:rsidRPr="007656F0">
              <w:rPr>
                <w:b/>
              </w:rPr>
              <w:t>NOMINATIVO</w:t>
            </w:r>
          </w:p>
          <w:p w:rsidR="007656F0" w:rsidRPr="007656F0" w:rsidRDefault="007656F0" w:rsidP="00DD44DA">
            <w:pPr>
              <w:jc w:val="center"/>
            </w:pPr>
            <w:r w:rsidRPr="007656F0">
              <w:rPr>
                <w:i/>
              </w:rPr>
              <w:t>(e curriculum vitae)</w:t>
            </w:r>
          </w:p>
        </w:tc>
        <w:tc>
          <w:tcPr>
            <w:tcW w:w="321" w:type="pct"/>
            <w:vAlign w:val="center"/>
          </w:tcPr>
          <w:p w:rsidR="007656F0" w:rsidRPr="007656F0" w:rsidRDefault="007656F0" w:rsidP="00DD44DA">
            <w:pPr>
              <w:jc w:val="center"/>
              <w:rPr>
                <w:b/>
              </w:rPr>
            </w:pPr>
            <w:r w:rsidRPr="007656F0">
              <w:rPr>
                <w:b/>
              </w:rPr>
              <w:t>UFFICIO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7656F0" w:rsidRPr="007656F0" w:rsidRDefault="007656F0" w:rsidP="00DD44DA">
            <w:pPr>
              <w:jc w:val="center"/>
              <w:rPr>
                <w:b/>
              </w:rPr>
            </w:pPr>
            <w:r w:rsidRPr="007656F0">
              <w:rPr>
                <w:b/>
              </w:rPr>
              <w:t>ESTREMI DECRETO AFFIDAMENTO INCARICO</w:t>
            </w:r>
          </w:p>
        </w:tc>
        <w:tc>
          <w:tcPr>
            <w:tcW w:w="1192" w:type="pct"/>
            <w:shd w:val="clear" w:color="auto" w:fill="auto"/>
            <w:vAlign w:val="center"/>
          </w:tcPr>
          <w:p w:rsidR="007656F0" w:rsidRPr="007656F0" w:rsidRDefault="007656F0" w:rsidP="00DD44DA">
            <w:pPr>
              <w:jc w:val="center"/>
              <w:rPr>
                <w:b/>
              </w:rPr>
            </w:pPr>
            <w:r w:rsidRPr="007656F0">
              <w:rPr>
                <w:b/>
              </w:rPr>
              <w:t>OGGETTO</w:t>
            </w:r>
          </w:p>
          <w:p w:rsidR="007656F0" w:rsidRPr="007656F0" w:rsidRDefault="007656F0" w:rsidP="00DD44DA">
            <w:pPr>
              <w:jc w:val="center"/>
              <w:rPr>
                <w:b/>
              </w:rPr>
            </w:pPr>
            <w:r w:rsidRPr="007656F0">
              <w:rPr>
                <w:b/>
              </w:rPr>
              <w:t>DELL’INCARICO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7656F0" w:rsidRPr="007656F0" w:rsidRDefault="007656F0" w:rsidP="00DD44DA">
            <w:pPr>
              <w:jc w:val="center"/>
              <w:rPr>
                <w:b/>
              </w:rPr>
            </w:pPr>
            <w:r w:rsidRPr="007656F0">
              <w:rPr>
                <w:b/>
              </w:rPr>
              <w:t>DURATA</w:t>
            </w:r>
          </w:p>
          <w:p w:rsidR="007656F0" w:rsidRPr="007656F0" w:rsidRDefault="007656F0" w:rsidP="00DD44DA">
            <w:pPr>
              <w:jc w:val="center"/>
              <w:rPr>
                <w:b/>
              </w:rPr>
            </w:pPr>
            <w:r w:rsidRPr="007656F0">
              <w:rPr>
                <w:b/>
              </w:rPr>
              <w:t>INCARICO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656F0" w:rsidRPr="007656F0" w:rsidRDefault="007656F0" w:rsidP="00DD44DA">
            <w:pPr>
              <w:jc w:val="center"/>
              <w:rPr>
                <w:b/>
              </w:rPr>
            </w:pPr>
            <w:r w:rsidRPr="007656F0">
              <w:rPr>
                <w:b/>
              </w:rPr>
              <w:t>IMPORTO ANNUO LORDO</w:t>
            </w:r>
          </w:p>
        </w:tc>
        <w:tc>
          <w:tcPr>
            <w:tcW w:w="549" w:type="pct"/>
            <w:vAlign w:val="center"/>
          </w:tcPr>
          <w:p w:rsidR="007656F0" w:rsidRDefault="007656F0" w:rsidP="008A10EF">
            <w:pPr>
              <w:spacing w:after="0"/>
              <w:jc w:val="center"/>
              <w:rPr>
                <w:b/>
              </w:rPr>
            </w:pPr>
            <w:r w:rsidRPr="007656F0">
              <w:rPr>
                <w:b/>
              </w:rPr>
              <w:t>DICHIARAZIONI</w:t>
            </w:r>
          </w:p>
          <w:p w:rsidR="00B70E2A" w:rsidRPr="00B70E2A" w:rsidRDefault="00B70E2A" w:rsidP="00DD44DA">
            <w:pPr>
              <w:jc w:val="center"/>
              <w:rPr>
                <w:b/>
              </w:rPr>
            </w:pPr>
            <w:r w:rsidRPr="00B70E2A">
              <w:rPr>
                <w:b/>
              </w:rPr>
              <w:t>DI INSUSSISTENZA ANCHE POTENZIALE DI CONFLITTO DI INTERESSE</w:t>
            </w:r>
          </w:p>
        </w:tc>
      </w:tr>
      <w:tr w:rsidR="007656F0" w:rsidRPr="007656F0" w:rsidTr="00DD44DA">
        <w:trPr>
          <w:trHeight w:val="1297"/>
        </w:trPr>
        <w:tc>
          <w:tcPr>
            <w:tcW w:w="688" w:type="pct"/>
            <w:shd w:val="clear" w:color="auto" w:fill="auto"/>
            <w:vAlign w:val="center"/>
          </w:tcPr>
          <w:p w:rsidR="007656F0" w:rsidRPr="00DD44DA" w:rsidRDefault="00DD44DA" w:rsidP="00DD44DA">
            <w:pPr>
              <w:jc w:val="center"/>
              <w:rPr>
                <w:bCs/>
              </w:rPr>
            </w:pPr>
            <w:r w:rsidRPr="00DD44DA">
              <w:rPr>
                <w:bCs/>
              </w:rPr>
              <w:t>MENICHELLI Alfredo</w:t>
            </w:r>
          </w:p>
        </w:tc>
        <w:tc>
          <w:tcPr>
            <w:tcW w:w="321" w:type="pct"/>
            <w:vAlign w:val="center"/>
          </w:tcPr>
          <w:p w:rsidR="007656F0" w:rsidRPr="007656F0" w:rsidRDefault="00DD44DA" w:rsidP="00DD44DA">
            <w:pPr>
              <w:jc w:val="center"/>
              <w:rPr>
                <w:bCs/>
              </w:rPr>
            </w:pPr>
            <w:r>
              <w:rPr>
                <w:bCs/>
              </w:rPr>
              <w:t>IV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7656F0" w:rsidRDefault="00DD44DA" w:rsidP="00DD44DA">
            <w:pPr>
              <w:jc w:val="center"/>
              <w:rPr>
                <w:bCs/>
              </w:rPr>
            </w:pPr>
            <w:r>
              <w:rPr>
                <w:bCs/>
              </w:rPr>
              <w:t>D.D. n. 174 del 16/02/2018</w:t>
            </w:r>
          </w:p>
          <w:p w:rsidR="00DD44DA" w:rsidRPr="007656F0" w:rsidRDefault="00DD44DA" w:rsidP="00DD44DA">
            <w:pPr>
              <w:jc w:val="center"/>
              <w:rPr>
                <w:bCs/>
              </w:rPr>
            </w:pPr>
            <w:r>
              <w:rPr>
                <w:bCs/>
              </w:rPr>
              <w:t>D.D. n. 1235 del 11/09/2018 (integrazione al D.D. n. 174/2018)</w:t>
            </w:r>
          </w:p>
        </w:tc>
        <w:tc>
          <w:tcPr>
            <w:tcW w:w="1192" w:type="pct"/>
            <w:shd w:val="clear" w:color="auto" w:fill="auto"/>
            <w:vAlign w:val="center"/>
          </w:tcPr>
          <w:p w:rsidR="007656F0" w:rsidRPr="007656F0" w:rsidRDefault="00A677AB" w:rsidP="00A677AB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>I</w:t>
            </w:r>
            <w:r w:rsidR="00DD44DA">
              <w:rPr>
                <w:sz w:val="23"/>
                <w:szCs w:val="23"/>
              </w:rPr>
              <w:t xml:space="preserve">ncarico di collaborazione per gli approfondimenti e la consulenza nelle tematiche inerenti l’innovazione didattica e le misure di sostegno allo sviluppo dei percorsi del primo e del secondo ciclo di istruzione, al collegamento con il mondo del lavoro, alla realizzazione di percorsi di apprendistato e di alternanza scuola lavoro, alle attività progettuali e alle politiche europee in ambito </w:t>
            </w:r>
            <w:r w:rsidR="00DD44DA">
              <w:rPr>
                <w:i/>
                <w:iCs/>
                <w:sz w:val="23"/>
                <w:szCs w:val="23"/>
              </w:rPr>
              <w:t xml:space="preserve">VET </w:t>
            </w:r>
            <w:r w:rsidR="00DD44DA">
              <w:rPr>
                <w:sz w:val="23"/>
                <w:szCs w:val="23"/>
              </w:rPr>
              <w:t>(</w:t>
            </w:r>
            <w:proofErr w:type="spellStart"/>
            <w:r w:rsidR="00DD44DA">
              <w:rPr>
                <w:i/>
                <w:iCs/>
                <w:sz w:val="23"/>
                <w:szCs w:val="23"/>
              </w:rPr>
              <w:t>Vocational</w:t>
            </w:r>
            <w:proofErr w:type="spellEnd"/>
            <w:r w:rsidR="00DD44DA">
              <w:rPr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="00DD44DA">
              <w:rPr>
                <w:i/>
                <w:iCs/>
                <w:sz w:val="23"/>
                <w:szCs w:val="23"/>
              </w:rPr>
              <w:t>Education</w:t>
            </w:r>
            <w:proofErr w:type="spellEnd"/>
            <w:r w:rsidR="00DD44DA">
              <w:rPr>
                <w:i/>
                <w:iCs/>
                <w:sz w:val="23"/>
                <w:szCs w:val="23"/>
              </w:rPr>
              <w:t xml:space="preserve"> and Training</w:t>
            </w:r>
            <w:r w:rsidR="00DD44DA">
              <w:rPr>
                <w:sz w:val="23"/>
                <w:szCs w:val="23"/>
              </w:rPr>
              <w:t>).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7656F0" w:rsidRPr="007656F0" w:rsidRDefault="00DD44DA" w:rsidP="00DD44DA">
            <w:pPr>
              <w:jc w:val="center"/>
              <w:rPr>
                <w:bCs/>
              </w:rPr>
            </w:pPr>
            <w:r>
              <w:rPr>
                <w:bCs/>
              </w:rPr>
              <w:t>19/02/2018 – 18/02/2019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656F0" w:rsidRPr="007656F0" w:rsidRDefault="00DD44DA" w:rsidP="00DD44DA">
            <w:pPr>
              <w:jc w:val="center"/>
              <w:rPr>
                <w:bCs/>
              </w:rPr>
            </w:pPr>
            <w:r>
              <w:rPr>
                <w:bCs/>
              </w:rPr>
              <w:t>A</w:t>
            </w:r>
            <w:r w:rsidR="007656F0">
              <w:rPr>
                <w:bCs/>
              </w:rPr>
              <w:t xml:space="preserve"> titolo gratuito</w:t>
            </w:r>
            <w:r>
              <w:rPr>
                <w:bCs/>
              </w:rPr>
              <w:t xml:space="preserve"> salvo rimborso spese di missione</w:t>
            </w:r>
          </w:p>
        </w:tc>
        <w:tc>
          <w:tcPr>
            <w:tcW w:w="549" w:type="pct"/>
            <w:vAlign w:val="center"/>
          </w:tcPr>
          <w:p w:rsidR="007656F0" w:rsidRPr="007656F0" w:rsidRDefault="002C76B2" w:rsidP="00DD44DA">
            <w:pPr>
              <w:jc w:val="center"/>
              <w:rPr>
                <w:bCs/>
              </w:rPr>
            </w:pPr>
            <w:r>
              <w:rPr>
                <w:bCs/>
              </w:rPr>
              <w:t>v. allegati</w:t>
            </w:r>
            <w:bookmarkStart w:id="0" w:name="_GoBack"/>
            <w:bookmarkEnd w:id="0"/>
          </w:p>
        </w:tc>
      </w:tr>
    </w:tbl>
    <w:p w:rsidR="007656F0" w:rsidRPr="007656F0" w:rsidRDefault="007656F0" w:rsidP="007656F0"/>
    <w:p w:rsidR="00AD1AB7" w:rsidRDefault="00AD1AB7"/>
    <w:sectPr w:rsidR="00AD1AB7" w:rsidSect="00337095">
      <w:headerReference w:type="default" r:id="rId7"/>
      <w:footerReference w:type="default" r:id="rId8"/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255" w:rsidRDefault="000D7255" w:rsidP="007656F0">
      <w:pPr>
        <w:spacing w:after="0" w:line="240" w:lineRule="auto"/>
      </w:pPr>
      <w:r>
        <w:separator/>
      </w:r>
    </w:p>
  </w:endnote>
  <w:endnote w:type="continuationSeparator" w:id="0">
    <w:p w:rsidR="000D7255" w:rsidRDefault="000D7255" w:rsidP="0076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456" w:rsidRDefault="00F355B4" w:rsidP="007656F0">
    <w:pPr>
      <w:pStyle w:val="Pidipagina"/>
      <w:jc w:val="right"/>
    </w:pPr>
    <w:r w:rsidRPr="00F06DC9">
      <w:rPr>
        <w:b/>
      </w:rPr>
      <w:t>Pag.</w:t>
    </w:r>
    <w:r>
      <w:rPr>
        <w:b/>
      </w:rPr>
      <w:t xml:space="preserve"> </w:t>
    </w:r>
    <w:r w:rsidRPr="00F06DC9">
      <w:rPr>
        <w:b/>
      </w:rPr>
      <w:fldChar w:fldCharType="begin"/>
    </w:r>
    <w:r w:rsidRPr="00F06DC9">
      <w:rPr>
        <w:b/>
      </w:rPr>
      <w:instrText>PAGE   \* MERGEFORMAT</w:instrText>
    </w:r>
    <w:r w:rsidRPr="00F06DC9">
      <w:rPr>
        <w:b/>
      </w:rPr>
      <w:fldChar w:fldCharType="separate"/>
    </w:r>
    <w:r w:rsidR="002C76B2">
      <w:rPr>
        <w:b/>
        <w:noProof/>
      </w:rPr>
      <w:t>1</w:t>
    </w:r>
    <w:r w:rsidRPr="00F06DC9">
      <w:rPr>
        <w:b/>
      </w:rPr>
      <w:fldChar w:fldCharType="end"/>
    </w:r>
    <w:r w:rsidRPr="00F06DC9">
      <w:rPr>
        <w:b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255" w:rsidRDefault="000D7255" w:rsidP="007656F0">
      <w:pPr>
        <w:spacing w:after="0" w:line="240" w:lineRule="auto"/>
      </w:pPr>
      <w:r>
        <w:separator/>
      </w:r>
    </w:p>
  </w:footnote>
  <w:footnote w:type="continuationSeparator" w:id="0">
    <w:p w:rsidR="000D7255" w:rsidRDefault="000D7255" w:rsidP="00765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CE1" w:rsidRDefault="00F355B4" w:rsidP="007656F0">
    <w:pPr>
      <w:jc w:val="center"/>
      <w:rPr>
        <w:rFonts w:ascii="English111 Adagio BT" w:hAnsi="English111 Adagio BT"/>
        <w:b/>
        <w:sz w:val="52"/>
        <w:szCs w:val="52"/>
      </w:rPr>
    </w:pPr>
    <w:r w:rsidRPr="0097383C">
      <w:rPr>
        <w:rFonts w:ascii="English111 Adagio BT" w:hAnsi="English111 Adagio BT"/>
        <w:b/>
        <w:sz w:val="52"/>
        <w:szCs w:val="52"/>
      </w:rPr>
      <w:t>Ministero dell’Istruzione dell’Università e della Ricerca</w:t>
    </w:r>
  </w:p>
  <w:p w:rsidR="00FD1CE1" w:rsidRDefault="00F355B4" w:rsidP="007656F0">
    <w:pPr>
      <w:jc w:val="center"/>
      <w:rPr>
        <w:rFonts w:ascii="Calibri" w:hAnsi="Calibri"/>
        <w:sz w:val="32"/>
        <w:szCs w:val="32"/>
        <w:u w:val="single"/>
      </w:rPr>
    </w:pPr>
    <w:r>
      <w:rPr>
        <w:rFonts w:ascii="Calibri" w:hAnsi="Calibri"/>
        <w:sz w:val="32"/>
        <w:szCs w:val="32"/>
      </w:rPr>
      <w:t xml:space="preserve">Elenco degli incarichi a tempo determinato conferiti a </w:t>
    </w:r>
    <w:r w:rsidRPr="005442D2">
      <w:rPr>
        <w:rFonts w:ascii="Calibri" w:hAnsi="Calibri"/>
        <w:sz w:val="32"/>
        <w:szCs w:val="32"/>
        <w:u w:val="single"/>
      </w:rPr>
      <w:t xml:space="preserve">collaboratori </w:t>
    </w:r>
    <w:r>
      <w:rPr>
        <w:rFonts w:ascii="Calibri" w:hAnsi="Calibri"/>
        <w:sz w:val="32"/>
        <w:szCs w:val="32"/>
        <w:u w:val="single"/>
      </w:rPr>
      <w:t>estranei all’Amministrazione</w:t>
    </w:r>
  </w:p>
  <w:p w:rsidR="007656F0" w:rsidRPr="007656F0" w:rsidRDefault="007656F0" w:rsidP="007656F0">
    <w:pPr>
      <w:jc w:val="center"/>
      <w:rPr>
        <w:rFonts w:ascii="Calibri" w:hAnsi="Calibri"/>
        <w:sz w:val="32"/>
        <w:szCs w:val="32"/>
      </w:rPr>
    </w:pPr>
    <w:r w:rsidRPr="007656F0">
      <w:rPr>
        <w:rFonts w:ascii="Calibri" w:hAnsi="Calibri"/>
        <w:sz w:val="32"/>
        <w:szCs w:val="32"/>
      </w:rPr>
      <w:t>Direzione Generale per gli ordinamenti scolastici e la valutazione del sistema nazionale di istruzione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F0"/>
    <w:rsid w:val="0008099F"/>
    <w:rsid w:val="000D7255"/>
    <w:rsid w:val="002C76B2"/>
    <w:rsid w:val="005E0CF4"/>
    <w:rsid w:val="0062409A"/>
    <w:rsid w:val="007656F0"/>
    <w:rsid w:val="007E7D4D"/>
    <w:rsid w:val="008A10EF"/>
    <w:rsid w:val="008F20C9"/>
    <w:rsid w:val="00A677AB"/>
    <w:rsid w:val="00AD1AB7"/>
    <w:rsid w:val="00AD6A07"/>
    <w:rsid w:val="00B70E2A"/>
    <w:rsid w:val="00BE1E7E"/>
    <w:rsid w:val="00DD44DA"/>
    <w:rsid w:val="00F3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656F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6F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656F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5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56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656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656F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6F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656F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5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56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656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2018-10-24T11:10:00Z</dcterms:created>
  <dcterms:modified xsi:type="dcterms:W3CDTF">2018-10-31T11:50:00Z</dcterms:modified>
</cp:coreProperties>
</file>