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85" w:rsidRPr="008B515C" w:rsidRDefault="00DF1685" w:rsidP="00DF1685">
      <w:pPr>
        <w:pStyle w:val="Default"/>
        <w:rPr>
          <w:rFonts w:ascii="Corbel" w:hAnsi="Corbel"/>
          <w:sz w:val="22"/>
          <w:szCs w:val="22"/>
        </w:rPr>
      </w:pPr>
      <w:bookmarkStart w:id="0" w:name="_GoBack"/>
      <w:bookmarkEnd w:id="0"/>
    </w:p>
    <w:p w:rsidR="00A83AE3" w:rsidRPr="00A83AE3" w:rsidRDefault="00A83AE3" w:rsidP="00A83AE3">
      <w:pPr>
        <w:autoSpaceDE w:val="0"/>
        <w:autoSpaceDN w:val="0"/>
        <w:adjustRightInd w:val="0"/>
        <w:jc w:val="right"/>
        <w:rPr>
          <w:rFonts w:asciiTheme="minorHAnsi" w:eastAsiaTheme="minorHAnsi" w:hAnsiTheme="minorHAnsi"/>
          <w:u w:val="single"/>
          <w:lang w:eastAsia="en-US"/>
        </w:rPr>
      </w:pPr>
      <w:r w:rsidRPr="00A83AE3">
        <w:rPr>
          <w:rFonts w:asciiTheme="minorHAnsi" w:eastAsiaTheme="minorHAnsi" w:hAnsiTheme="minorHAnsi"/>
          <w:b/>
          <w:bCs/>
          <w:u w:val="single"/>
          <w:lang w:eastAsia="en-US"/>
        </w:rPr>
        <w:t>Allegato  1</w:t>
      </w:r>
    </w:p>
    <w:p w:rsidR="00A83AE3" w:rsidRPr="00A83AE3" w:rsidRDefault="00A83AE3" w:rsidP="00A83AE3">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i/>
          <w:iCs/>
          <w:lang w:eastAsia="en-US"/>
        </w:rPr>
        <w:t>(utilizzare preferibilmente questo modulo)</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Ragione sociale della Ditta concorrente </w:t>
      </w:r>
    </w:p>
    <w:p w:rsidR="00A83AE3" w:rsidRPr="00A83AE3" w:rsidRDefault="00A83AE3" w:rsidP="00A83AE3">
      <w:pPr>
        <w:autoSpaceDE w:val="0"/>
        <w:autoSpaceDN w:val="0"/>
        <w:adjustRightInd w:val="0"/>
        <w:rPr>
          <w:rFonts w:asciiTheme="minorHAnsi" w:eastAsiaTheme="minorHAnsi" w:hAnsiTheme="minorHAnsi"/>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83AE3" w:rsidRPr="00A83AE3" w:rsidTr="00A56958">
        <w:tc>
          <w:tcPr>
            <w:tcW w:w="4889" w:type="dxa"/>
          </w:tcPr>
          <w:p w:rsidR="00A83AE3" w:rsidRPr="00A83AE3" w:rsidRDefault="00A83AE3" w:rsidP="00A83AE3">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lang w:eastAsia="en-US"/>
              </w:rPr>
              <w:t xml:space="preserve">Al </w:t>
            </w:r>
          </w:p>
        </w:tc>
        <w:tc>
          <w:tcPr>
            <w:tcW w:w="4889" w:type="dxa"/>
          </w:tcPr>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Ministero dell’istruzione, dell’università e della ricerca</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Direzione Generale per interventi in materia di edilizia scolastica, per la gestione dei fondi strutturali per l’istruzione e per l’innovazione digitale</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Viale Trastevere, n. 76/A</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ROMA</w:t>
            </w:r>
          </w:p>
        </w:tc>
      </w:tr>
    </w:tbl>
    <w:p w:rsidR="00A83AE3" w:rsidRPr="00A83AE3" w:rsidRDefault="00A83AE3" w:rsidP="00A83AE3">
      <w:pPr>
        <w:autoSpaceDE w:val="0"/>
        <w:autoSpaceDN w:val="0"/>
        <w:adjustRightInd w:val="0"/>
        <w:jc w:val="right"/>
        <w:rPr>
          <w:rFonts w:asciiTheme="minorHAnsi" w:eastAsiaTheme="minorHAnsi" w:hAnsiTheme="minorHAnsi"/>
          <w:lang w:eastAsia="en-US"/>
        </w:rPr>
      </w:pPr>
    </w:p>
    <w:p w:rsidR="00A83AE3" w:rsidRPr="00A83AE3" w:rsidRDefault="00A83AE3" w:rsidP="00A83AE3">
      <w:pPr>
        <w:autoSpaceDE w:val="0"/>
        <w:autoSpaceDN w:val="0"/>
        <w:adjustRightInd w:val="0"/>
        <w:jc w:val="right"/>
        <w:rPr>
          <w:rFonts w:asciiTheme="minorHAnsi" w:eastAsiaTheme="minorHAnsi" w:hAnsiTheme="minorHAnsi"/>
          <w:lang w:eastAsia="en-US"/>
        </w:rPr>
      </w:pPr>
    </w:p>
    <w:p w:rsidR="00A83AE3" w:rsidRPr="00A83AE3" w:rsidRDefault="00A83AE3" w:rsidP="00A83AE3">
      <w:pPr>
        <w:autoSpaceDE w:val="0"/>
        <w:autoSpaceDN w:val="0"/>
        <w:adjustRightInd w:val="0"/>
        <w:jc w:val="right"/>
        <w:rPr>
          <w:rFonts w:asciiTheme="minorHAnsi" w:eastAsiaTheme="minorHAnsi" w:hAnsiTheme="minorHAnsi"/>
          <w:lang w:eastAsia="en-US"/>
        </w:rPr>
      </w:pPr>
    </w:p>
    <w:p w:rsidR="00A83AE3" w:rsidRPr="00A83AE3" w:rsidRDefault="00A83AE3" w:rsidP="00A83AE3">
      <w:pPr>
        <w:autoSpaceDE w:val="0"/>
        <w:autoSpaceDN w:val="0"/>
        <w:adjustRightInd w:val="0"/>
        <w:ind w:left="993" w:hanging="993"/>
        <w:jc w:val="both"/>
        <w:rPr>
          <w:rFonts w:asciiTheme="minorHAnsi" w:eastAsiaTheme="minorHAnsi" w:hAnsiTheme="minorHAnsi"/>
          <w:b/>
          <w:bCs/>
          <w:lang w:eastAsia="en-US"/>
        </w:rPr>
      </w:pPr>
      <w:r w:rsidRPr="00A83AE3">
        <w:rPr>
          <w:rFonts w:asciiTheme="minorHAnsi" w:eastAsiaTheme="minorHAnsi" w:hAnsiTheme="minorHAnsi"/>
          <w:b/>
          <w:bCs/>
          <w:lang w:eastAsia="en-US"/>
        </w:rPr>
        <w:t>Oggetto:</w:t>
      </w:r>
      <w:r w:rsidRPr="00A83AE3">
        <w:rPr>
          <w:rFonts w:asciiTheme="minorHAnsi" w:eastAsiaTheme="minorHAnsi" w:hAnsiTheme="minorHAnsi"/>
          <w:b/>
          <w:bCs/>
          <w:lang w:eastAsia="en-US"/>
        </w:rPr>
        <w:tab/>
        <w:t xml:space="preserve">Procedura aperta per l’affidamento dei servizi riguardanti l’Assistenza Tecnica alla programmazione, attuazione, sorveglianza e monitoraggio degli interventi previsti dal PON 2014-2020 “Per La Scuola – Competenze e ambienti per l’apprendimento”- CCI: 2014IT05M20P001 Decisione (C(2014) 9952) del 17/12/2014 – Asse 4. </w:t>
      </w:r>
      <w:proofErr w:type="spellStart"/>
      <w:r w:rsidRPr="00A83AE3">
        <w:rPr>
          <w:rFonts w:asciiTheme="minorHAnsi" w:eastAsiaTheme="minorHAnsi" w:hAnsiTheme="minorHAnsi"/>
          <w:b/>
          <w:bCs/>
          <w:lang w:eastAsia="en-US"/>
        </w:rPr>
        <w:t>Ob</w:t>
      </w:r>
      <w:proofErr w:type="spellEnd"/>
      <w:r w:rsidRPr="00A83AE3">
        <w:rPr>
          <w:rFonts w:asciiTheme="minorHAnsi" w:eastAsiaTheme="minorHAnsi" w:hAnsiTheme="minorHAnsi"/>
          <w:b/>
          <w:bCs/>
          <w:lang w:eastAsia="en-US"/>
        </w:rPr>
        <w:t xml:space="preserve">. </w:t>
      </w:r>
      <w:proofErr w:type="spellStart"/>
      <w:r w:rsidRPr="00A83AE3">
        <w:rPr>
          <w:rFonts w:asciiTheme="minorHAnsi" w:eastAsiaTheme="minorHAnsi" w:hAnsiTheme="minorHAnsi"/>
          <w:b/>
          <w:bCs/>
          <w:lang w:eastAsia="en-US"/>
        </w:rPr>
        <w:t>Sp</w:t>
      </w:r>
      <w:proofErr w:type="spellEnd"/>
      <w:r w:rsidRPr="00A83AE3">
        <w:rPr>
          <w:rFonts w:asciiTheme="minorHAnsi" w:eastAsiaTheme="minorHAnsi" w:hAnsiTheme="minorHAnsi"/>
          <w:b/>
          <w:bCs/>
          <w:lang w:eastAsia="en-US"/>
        </w:rPr>
        <w:t>.: 4.1 Migliorare l’efficienza, efficacia e la qualità degli interventi finanziati, nonché la verifica e il controllo degli stessi</w:t>
      </w:r>
    </w:p>
    <w:p w:rsidR="00A83AE3" w:rsidRPr="00A83AE3" w:rsidRDefault="00A83AE3" w:rsidP="00A83AE3">
      <w:pPr>
        <w:autoSpaceDE w:val="0"/>
        <w:autoSpaceDN w:val="0"/>
        <w:adjustRightInd w:val="0"/>
        <w:ind w:left="285" w:firstLine="708"/>
        <w:jc w:val="both"/>
        <w:rPr>
          <w:rFonts w:asciiTheme="minorHAnsi" w:eastAsiaTheme="minorHAnsi" w:hAnsiTheme="minorHAnsi"/>
          <w:lang w:eastAsia="en-US"/>
        </w:rPr>
      </w:pPr>
      <w:r w:rsidRPr="00A83AE3">
        <w:rPr>
          <w:rFonts w:asciiTheme="minorHAnsi" w:eastAsiaTheme="minorHAnsi" w:hAnsiTheme="minorHAnsi"/>
          <w:b/>
          <w:bCs/>
          <w:lang w:eastAsia="en-US"/>
        </w:rPr>
        <w:t xml:space="preserve">C.I.G.: </w:t>
      </w:r>
      <w:r w:rsidRPr="00A83AE3">
        <w:rPr>
          <w:rFonts w:asciiTheme="minorHAnsi" w:eastAsia="Calibri" w:hAnsiTheme="minorHAnsi"/>
          <w:color w:val="000000"/>
          <w:lang w:eastAsia="en-US"/>
        </w:rPr>
        <w:t>6336139B4D</w:t>
      </w:r>
      <w:r w:rsidRPr="00A83AE3">
        <w:rPr>
          <w:rFonts w:asciiTheme="minorHAnsi" w:eastAsiaTheme="minorHAnsi" w:hAnsiTheme="minorHAnsi"/>
          <w:b/>
          <w:bCs/>
          <w:lang w:eastAsia="en-US"/>
        </w:rPr>
        <w:t xml:space="preserve"> C.U.P.: </w:t>
      </w:r>
      <w:r w:rsidRPr="00A83AE3">
        <w:rPr>
          <w:rFonts w:asciiTheme="minorHAnsi" w:eastAsia="Calibri" w:hAnsiTheme="minorHAnsi"/>
          <w:color w:val="000000"/>
          <w:lang w:eastAsia="en-US"/>
        </w:rPr>
        <w:t>B81E15000240006</w:t>
      </w:r>
    </w:p>
    <w:p w:rsidR="00A83AE3" w:rsidRPr="00A83AE3" w:rsidRDefault="00A83AE3" w:rsidP="00A83AE3">
      <w:pPr>
        <w:autoSpaceDE w:val="0"/>
        <w:autoSpaceDN w:val="0"/>
        <w:adjustRightInd w:val="0"/>
        <w:jc w:val="center"/>
        <w:rPr>
          <w:rFonts w:asciiTheme="minorHAnsi" w:eastAsiaTheme="minorHAnsi" w:hAnsiTheme="minorHAnsi"/>
          <w:lang w:eastAsia="en-US"/>
        </w:rPr>
      </w:pPr>
    </w:p>
    <w:p w:rsidR="00A83AE3" w:rsidRP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lang w:eastAsia="en-US"/>
        </w:rPr>
        <w:t>^ ^ ^ ^ ^ ^ ^</w:t>
      </w:r>
    </w:p>
    <w:p w:rsidR="00A83AE3" w:rsidRP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b/>
          <w:bCs/>
          <w:lang w:eastAsia="en-US"/>
        </w:rPr>
        <w:t>Domanda di partecipazione con autocertificazioni e dichiarazioni richieste all’offerente ai fini dell’ammissione alla gara.</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Il sottoscritto …..…………………………………..………………………………………………………………………………………….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nato a…………………………………………....il…………………………………………...……..., in qualità di …………………………..……………………………………………………...……….. (se legale rappresentante: giusto atto n. …………….……… del ………………………..……...…..) (se procuratore: giusta procura n……………….………….. del………………….…………..…..…) dell'impresa………………………………………………………………..…………………….……………………………………………..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con sede in …………………………………….. Via …………………….………………………….., n. …..… (n. tel. ……………………. n. fax …………………. E-mail …………..……………......….) con codice fiscale n. ……………………..………………..…………….… e partita I.V.A. n. ..……..…….…………………………………………………., </w:t>
      </w:r>
    </w:p>
    <w:p w:rsidR="00A83AE3" w:rsidRPr="00A83AE3" w:rsidRDefault="00A83AE3" w:rsidP="00A83AE3">
      <w:pPr>
        <w:autoSpaceDE w:val="0"/>
        <w:autoSpaceDN w:val="0"/>
        <w:adjustRightInd w:val="0"/>
        <w:jc w:val="center"/>
        <w:rPr>
          <w:rFonts w:asciiTheme="minorHAnsi" w:eastAsiaTheme="minorHAnsi" w:hAnsiTheme="minorHAnsi"/>
          <w:b/>
          <w:bCs/>
          <w:lang w:eastAsia="en-US"/>
        </w:rPr>
      </w:pPr>
    </w:p>
    <w:p w:rsidR="00A83AE3" w:rsidRP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b/>
          <w:bCs/>
          <w:lang w:eastAsia="en-US"/>
        </w:rPr>
        <w:t>CHIEDE</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di partecipare alla gara in oggetto (barrare la casella che interessa): </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b/>
          <w:lang w:eastAsia="en-US"/>
        </w:rPr>
        <w:t>□</w:t>
      </w:r>
      <w:r w:rsidRPr="00A83AE3">
        <w:rPr>
          <w:rFonts w:asciiTheme="minorHAnsi" w:eastAsiaTheme="minorHAnsi" w:hAnsiTheme="minorHAnsi"/>
          <w:lang w:eastAsia="en-US"/>
        </w:rPr>
        <w:t xml:space="preserve"> come impresa singola </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b/>
          <w:lang w:eastAsia="en-US"/>
        </w:rPr>
        <w:t>□</w:t>
      </w:r>
      <w:r w:rsidRPr="00A83AE3">
        <w:rPr>
          <w:rFonts w:asciiTheme="minorHAnsi" w:eastAsiaTheme="minorHAnsi" w:hAnsiTheme="minorHAnsi"/>
          <w:lang w:eastAsia="en-US"/>
        </w:rPr>
        <w:t xml:space="preserve"> come consorzio fra società cooperative di produzione e lavoro (art. 34, comma 1, </w:t>
      </w:r>
      <w:proofErr w:type="spellStart"/>
      <w:r w:rsidRPr="00A83AE3">
        <w:rPr>
          <w:rFonts w:asciiTheme="minorHAnsi" w:eastAsiaTheme="minorHAnsi" w:hAnsiTheme="minorHAnsi"/>
          <w:lang w:eastAsia="en-US"/>
        </w:rPr>
        <w:t>lett</w:t>
      </w:r>
      <w:proofErr w:type="spellEnd"/>
      <w:r w:rsidRPr="00A83AE3">
        <w:rPr>
          <w:rFonts w:asciiTheme="minorHAnsi" w:eastAsiaTheme="minorHAnsi" w:hAnsiTheme="minorHAnsi"/>
          <w:lang w:eastAsia="en-US"/>
        </w:rPr>
        <w:t xml:space="preserve">. </w:t>
      </w:r>
      <w:r w:rsidRPr="00A83AE3">
        <w:rPr>
          <w:rFonts w:asciiTheme="minorHAnsi" w:eastAsiaTheme="minorHAnsi" w:hAnsiTheme="minorHAnsi"/>
          <w:i/>
          <w:lang w:eastAsia="en-US"/>
        </w:rPr>
        <w:t>b)</w:t>
      </w:r>
      <w:r w:rsidRPr="00A83AE3">
        <w:rPr>
          <w:rFonts w:asciiTheme="minorHAnsi" w:eastAsiaTheme="minorHAnsi" w:hAnsiTheme="minorHAnsi"/>
          <w:lang w:eastAsia="en-US"/>
        </w:rPr>
        <w:t xml:space="preserve">, del d. </w:t>
      </w:r>
      <w:proofErr w:type="spellStart"/>
      <w:r w:rsidRPr="00A83AE3">
        <w:rPr>
          <w:rFonts w:asciiTheme="minorHAnsi" w:eastAsiaTheme="minorHAnsi" w:hAnsiTheme="minorHAnsi"/>
          <w:lang w:eastAsia="en-US"/>
        </w:rPr>
        <w:t>lgs</w:t>
      </w:r>
      <w:proofErr w:type="spellEnd"/>
      <w:r w:rsidRPr="00A83AE3">
        <w:rPr>
          <w:rFonts w:asciiTheme="minorHAnsi" w:eastAsiaTheme="minorHAnsi" w:hAnsiTheme="minorHAnsi"/>
          <w:lang w:eastAsia="en-US"/>
        </w:rPr>
        <w:t xml:space="preserve">. n. 163 del 2006, così costituito: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lastRenderedPageBreak/>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b/>
          <w:lang w:eastAsia="en-US"/>
        </w:rPr>
        <w:t>□</w:t>
      </w:r>
      <w:r w:rsidRPr="00A83AE3">
        <w:rPr>
          <w:rFonts w:asciiTheme="minorHAnsi" w:eastAsiaTheme="minorHAnsi" w:hAnsiTheme="minorHAnsi"/>
          <w:lang w:eastAsia="en-US"/>
        </w:rPr>
        <w:t xml:space="preserve"> come consorzio stabile (art.34, comma 1, </w:t>
      </w:r>
      <w:proofErr w:type="spellStart"/>
      <w:r w:rsidRPr="00A83AE3">
        <w:rPr>
          <w:rFonts w:asciiTheme="minorHAnsi" w:eastAsiaTheme="minorHAnsi" w:hAnsiTheme="minorHAnsi"/>
          <w:lang w:eastAsia="en-US"/>
        </w:rPr>
        <w:t>lett</w:t>
      </w:r>
      <w:proofErr w:type="spellEnd"/>
      <w:r w:rsidRPr="00A83AE3">
        <w:rPr>
          <w:rFonts w:asciiTheme="minorHAnsi" w:eastAsiaTheme="minorHAnsi" w:hAnsiTheme="minorHAnsi"/>
          <w:lang w:eastAsia="en-US"/>
        </w:rPr>
        <w:t xml:space="preserve">. </w:t>
      </w:r>
      <w:r w:rsidRPr="00A83AE3">
        <w:rPr>
          <w:rFonts w:asciiTheme="minorHAnsi" w:eastAsiaTheme="minorHAnsi" w:hAnsiTheme="minorHAnsi"/>
          <w:i/>
          <w:lang w:eastAsia="en-US"/>
        </w:rPr>
        <w:t>c)</w:t>
      </w:r>
      <w:r w:rsidRPr="00A83AE3">
        <w:rPr>
          <w:rFonts w:asciiTheme="minorHAnsi" w:eastAsiaTheme="minorHAnsi" w:hAnsiTheme="minorHAnsi"/>
          <w:lang w:eastAsia="en-US"/>
        </w:rPr>
        <w:t xml:space="preserve">, del d.lgs. n. 163 del 2006, così costituito: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b/>
          <w:lang w:eastAsia="en-US"/>
        </w:rPr>
        <w:t>□</w:t>
      </w:r>
      <w:r w:rsidRPr="00A83AE3">
        <w:rPr>
          <w:rFonts w:asciiTheme="minorHAnsi" w:eastAsiaTheme="minorHAnsi" w:hAnsiTheme="minorHAnsi"/>
          <w:lang w:eastAsia="en-US"/>
        </w:rPr>
        <w:t xml:space="preserve"> in associazione temporanea di imprese,(art. 34, comma 1, </w:t>
      </w:r>
      <w:proofErr w:type="spellStart"/>
      <w:r w:rsidRPr="00A83AE3">
        <w:rPr>
          <w:rFonts w:asciiTheme="minorHAnsi" w:eastAsiaTheme="minorHAnsi" w:hAnsiTheme="minorHAnsi"/>
          <w:lang w:eastAsia="en-US"/>
        </w:rPr>
        <w:t>lett</w:t>
      </w:r>
      <w:proofErr w:type="spellEnd"/>
      <w:r w:rsidRPr="00A83AE3">
        <w:rPr>
          <w:rFonts w:asciiTheme="minorHAnsi" w:eastAsiaTheme="minorHAnsi" w:hAnsiTheme="minorHAnsi"/>
          <w:lang w:eastAsia="en-US"/>
        </w:rPr>
        <w:t xml:space="preserve">. </w:t>
      </w:r>
      <w:r w:rsidRPr="00A83AE3">
        <w:rPr>
          <w:rFonts w:asciiTheme="minorHAnsi" w:eastAsiaTheme="minorHAnsi" w:hAnsiTheme="minorHAnsi"/>
          <w:i/>
          <w:lang w:eastAsia="en-US"/>
        </w:rPr>
        <w:t>d)</w:t>
      </w:r>
      <w:r w:rsidRPr="00A83AE3">
        <w:rPr>
          <w:rFonts w:asciiTheme="minorHAnsi" w:eastAsiaTheme="minorHAnsi" w:hAnsiTheme="minorHAnsi"/>
          <w:lang w:eastAsia="en-US"/>
        </w:rPr>
        <w:t xml:space="preserve">, del d.lgs. n. 163 del 2006 – art. 275 del </w:t>
      </w:r>
      <w:proofErr w:type="spellStart"/>
      <w:r w:rsidRPr="00A83AE3">
        <w:rPr>
          <w:rFonts w:asciiTheme="minorHAnsi" w:eastAsiaTheme="minorHAnsi" w:hAnsiTheme="minorHAnsi"/>
          <w:lang w:eastAsia="en-US"/>
        </w:rPr>
        <w:t>d.P.R.</w:t>
      </w:r>
      <w:proofErr w:type="spellEnd"/>
      <w:r w:rsidRPr="00A83AE3">
        <w:rPr>
          <w:rFonts w:asciiTheme="minorHAnsi" w:eastAsiaTheme="minorHAnsi" w:hAnsiTheme="minorHAnsi"/>
          <w:lang w:eastAsia="en-US"/>
        </w:rPr>
        <w:t xml:space="preserve"> n. 207 del 2010, così costituita (indicare la denominazione e la sede legale di ciascuna impresa, unitamente alla rispettiva quota di partecipazione al raggruppamento):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impresa capogruppo: </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imprese mandanti: </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________________________________________________________________________________________________________________________________________________________________ </w:t>
      </w:r>
    </w:p>
    <w:p w:rsidR="00A83AE3" w:rsidRDefault="00A83AE3" w:rsidP="00DF1685">
      <w:pPr>
        <w:pStyle w:val="Default"/>
        <w:jc w:val="both"/>
        <w:rPr>
          <w:rFonts w:ascii="Arial" w:hAnsi="Arial" w:cs="Arial"/>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s="Arial"/>
          <w:b/>
          <w:color w:val="auto"/>
          <w:sz w:val="22"/>
          <w:szCs w:val="22"/>
        </w:rPr>
        <w:t>□</w:t>
      </w:r>
      <w:r w:rsidRPr="00A83AE3">
        <w:rPr>
          <w:rFonts w:asciiTheme="minorHAnsi" w:hAnsiTheme="minorHAnsi"/>
          <w:color w:val="auto"/>
          <w:sz w:val="22"/>
          <w:szCs w:val="22"/>
        </w:rPr>
        <w:t xml:space="preserve"> come G.E.I.E. (art.</w:t>
      </w:r>
      <w:r w:rsidR="00A83AE3" w:rsidRPr="00A83AE3">
        <w:rPr>
          <w:rFonts w:asciiTheme="minorHAnsi" w:hAnsiTheme="minorHAnsi"/>
          <w:color w:val="auto"/>
          <w:sz w:val="22"/>
          <w:szCs w:val="22"/>
        </w:rPr>
        <w:t xml:space="preserve"> </w:t>
      </w:r>
      <w:r w:rsidRPr="00A83AE3">
        <w:rPr>
          <w:rFonts w:asciiTheme="minorHAnsi" w:hAnsiTheme="minorHAnsi"/>
          <w:color w:val="auto"/>
          <w:sz w:val="22"/>
          <w:szCs w:val="22"/>
        </w:rPr>
        <w:t xml:space="preserve">34, comma 1, </w:t>
      </w:r>
      <w:proofErr w:type="spellStart"/>
      <w:r w:rsidRPr="00A83AE3">
        <w:rPr>
          <w:rFonts w:asciiTheme="minorHAnsi" w:hAnsiTheme="minorHAnsi"/>
          <w:color w:val="auto"/>
          <w:sz w:val="22"/>
          <w:szCs w:val="22"/>
        </w:rPr>
        <w:t>lett</w:t>
      </w:r>
      <w:proofErr w:type="spellEnd"/>
      <w:r w:rsidRPr="00A83AE3">
        <w:rPr>
          <w:rFonts w:asciiTheme="minorHAnsi" w:hAnsiTheme="minorHAnsi"/>
          <w:color w:val="auto"/>
          <w:sz w:val="22"/>
          <w:szCs w:val="22"/>
        </w:rPr>
        <w:t xml:space="preserve">. </w:t>
      </w:r>
      <w:r w:rsidRPr="00A83AE3">
        <w:rPr>
          <w:rFonts w:asciiTheme="minorHAnsi" w:hAnsiTheme="minorHAnsi"/>
          <w:i/>
          <w:color w:val="auto"/>
          <w:sz w:val="22"/>
          <w:szCs w:val="22"/>
        </w:rPr>
        <w:t>f)</w:t>
      </w:r>
      <w:r w:rsidR="00A83AE3">
        <w:rPr>
          <w:rFonts w:asciiTheme="minorHAnsi" w:hAnsiTheme="minorHAnsi"/>
          <w:color w:val="auto"/>
          <w:sz w:val="22"/>
          <w:szCs w:val="22"/>
        </w:rPr>
        <w:t>,</w:t>
      </w:r>
      <w:r w:rsidRPr="00A83AE3">
        <w:rPr>
          <w:rFonts w:asciiTheme="minorHAnsi" w:hAnsiTheme="minorHAnsi"/>
          <w:color w:val="auto"/>
          <w:sz w:val="22"/>
          <w:szCs w:val="22"/>
        </w:rPr>
        <w:t xml:space="preserve"> del </w:t>
      </w:r>
      <w:r w:rsidR="00A83AE3">
        <w:rPr>
          <w:rFonts w:asciiTheme="minorHAnsi" w:hAnsiTheme="minorHAnsi"/>
          <w:color w:val="auto"/>
          <w:sz w:val="22"/>
          <w:szCs w:val="22"/>
        </w:rPr>
        <w:t>d</w:t>
      </w:r>
      <w:r w:rsidRPr="00A83AE3">
        <w:rPr>
          <w:rFonts w:asciiTheme="minorHAnsi" w:hAnsiTheme="minorHAnsi"/>
          <w:color w:val="auto"/>
          <w:sz w:val="22"/>
          <w:szCs w:val="22"/>
        </w:rPr>
        <w:t>.</w:t>
      </w:r>
      <w:r w:rsidR="00A83AE3">
        <w:rPr>
          <w:rFonts w:asciiTheme="minorHAnsi" w:hAnsiTheme="minorHAnsi"/>
          <w:color w:val="auto"/>
          <w:sz w:val="22"/>
          <w:szCs w:val="22"/>
        </w:rPr>
        <w:t>l</w:t>
      </w:r>
      <w:r w:rsidRPr="00A83AE3">
        <w:rPr>
          <w:rFonts w:asciiTheme="minorHAnsi" w:hAnsiTheme="minorHAnsi"/>
          <w:color w:val="auto"/>
          <w:sz w:val="22"/>
          <w:szCs w:val="22"/>
        </w:rPr>
        <w:t>gs. n</w:t>
      </w:r>
      <w:r w:rsidR="00A83AE3">
        <w:rPr>
          <w:rFonts w:asciiTheme="minorHAnsi" w:hAnsiTheme="minorHAnsi"/>
          <w:color w:val="auto"/>
          <w:sz w:val="22"/>
          <w:szCs w:val="22"/>
        </w:rPr>
        <w:t xml:space="preserve">. </w:t>
      </w:r>
      <w:r w:rsidRPr="00A83AE3">
        <w:rPr>
          <w:rFonts w:asciiTheme="minorHAnsi" w:hAnsiTheme="minorHAnsi"/>
          <w:color w:val="auto"/>
          <w:sz w:val="22"/>
          <w:szCs w:val="22"/>
        </w:rPr>
        <w:t>163</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2006</w:t>
      </w:r>
      <w:r w:rsidR="00A83AE3">
        <w:rPr>
          <w:rFonts w:asciiTheme="minorHAnsi" w:hAnsiTheme="minorHAnsi"/>
          <w:color w:val="auto"/>
          <w:sz w:val="22"/>
          <w:szCs w:val="22"/>
        </w:rPr>
        <w:t>),</w:t>
      </w:r>
      <w:r w:rsidRPr="00A83AE3">
        <w:rPr>
          <w:rFonts w:asciiTheme="minorHAnsi" w:hAnsiTheme="minorHAnsi"/>
          <w:color w:val="auto"/>
          <w:sz w:val="22"/>
          <w:szCs w:val="22"/>
        </w:rPr>
        <w:t xml:space="preserve"> cos</w:t>
      </w:r>
      <w:r w:rsidRPr="00A83AE3">
        <w:rPr>
          <w:rFonts w:asciiTheme="minorHAnsi" w:hAnsiTheme="minorHAnsi" w:cs="Corbel"/>
          <w:color w:val="auto"/>
          <w:sz w:val="22"/>
          <w:szCs w:val="22"/>
        </w:rPr>
        <w:t>ì</w:t>
      </w:r>
      <w:r w:rsidRPr="00A83AE3">
        <w:rPr>
          <w:rFonts w:asciiTheme="minorHAnsi" w:hAnsiTheme="minorHAnsi"/>
          <w:color w:val="auto"/>
          <w:sz w:val="22"/>
          <w:szCs w:val="22"/>
        </w:rPr>
        <w:t xml:space="preserve"> costituito: </w:t>
      </w:r>
    </w:p>
    <w:p w:rsidR="00DF1685" w:rsidRPr="00A83AE3" w:rsidRDefault="00DF1685" w:rsidP="00DF1685">
      <w:pPr>
        <w:pStyle w:val="Default"/>
        <w:jc w:val="both"/>
        <w:rPr>
          <w:rFonts w:asciiTheme="minorHAnsi" w:hAnsiTheme="minorHAnsi"/>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__________________________________________________________________________</w:t>
      </w:r>
      <w:r w:rsidR="00A83AE3">
        <w:rPr>
          <w:rFonts w:asciiTheme="minorHAnsi" w:hAnsiTheme="minorHAnsi"/>
          <w:color w:val="auto"/>
          <w:sz w:val="22"/>
          <w:szCs w:val="22"/>
        </w:rPr>
        <w:t>_____________</w:t>
      </w: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__________________________________________________________________________</w:t>
      </w:r>
      <w:r w:rsidR="00A83AE3">
        <w:rPr>
          <w:rFonts w:asciiTheme="minorHAnsi" w:hAnsiTheme="minorHAnsi"/>
          <w:color w:val="auto"/>
          <w:sz w:val="22"/>
          <w:szCs w:val="22"/>
        </w:rPr>
        <w:t>_____________</w:t>
      </w:r>
    </w:p>
    <w:p w:rsidR="00A83AE3" w:rsidRPr="00A83AE3" w:rsidRDefault="00A83AE3" w:rsidP="00DF1685">
      <w:pPr>
        <w:pStyle w:val="Default"/>
        <w:jc w:val="both"/>
        <w:rPr>
          <w:rFonts w:asciiTheme="minorHAnsi" w:hAnsiTheme="minorHAnsi" w:cs="Arial"/>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come operatore economico, ai sensi dell</w:t>
      </w:r>
      <w:r w:rsidRPr="00A83AE3">
        <w:rPr>
          <w:rFonts w:asciiTheme="minorHAnsi" w:hAnsiTheme="minorHAnsi" w:cs="Corbel"/>
          <w:color w:val="auto"/>
          <w:sz w:val="22"/>
          <w:szCs w:val="22"/>
        </w:rPr>
        <w:t>’</w:t>
      </w:r>
      <w:r w:rsidRPr="00A83AE3">
        <w:rPr>
          <w:rFonts w:asciiTheme="minorHAnsi" w:hAnsiTheme="minorHAnsi"/>
          <w:color w:val="auto"/>
          <w:sz w:val="22"/>
          <w:szCs w:val="22"/>
        </w:rPr>
        <w:t xml:space="preserve">art.3, comma 22 del D. </w:t>
      </w:r>
      <w:proofErr w:type="spellStart"/>
      <w:r w:rsidRPr="00A83AE3">
        <w:rPr>
          <w:rFonts w:asciiTheme="minorHAnsi" w:hAnsiTheme="minorHAnsi"/>
          <w:color w:val="auto"/>
          <w:sz w:val="22"/>
          <w:szCs w:val="22"/>
        </w:rPr>
        <w:t>Lgs</w:t>
      </w:r>
      <w:proofErr w:type="spellEnd"/>
      <w:r w:rsidRPr="00A83AE3">
        <w:rPr>
          <w:rFonts w:asciiTheme="minorHAnsi" w:hAnsiTheme="minorHAnsi"/>
          <w:color w:val="auto"/>
          <w:sz w:val="22"/>
          <w:szCs w:val="22"/>
        </w:rPr>
        <w:t>. n</w:t>
      </w:r>
      <w:r w:rsidRPr="00A83AE3">
        <w:rPr>
          <w:rFonts w:asciiTheme="minorHAnsi" w:hAnsiTheme="minorHAnsi" w:cs="Corbel"/>
          <w:color w:val="auto"/>
          <w:sz w:val="22"/>
          <w:szCs w:val="22"/>
        </w:rPr>
        <w:t>°</w:t>
      </w:r>
      <w:r w:rsidRPr="00A83AE3">
        <w:rPr>
          <w:rFonts w:asciiTheme="minorHAnsi" w:hAnsiTheme="minorHAnsi"/>
          <w:color w:val="auto"/>
          <w:sz w:val="22"/>
          <w:szCs w:val="22"/>
        </w:rPr>
        <w:t xml:space="preserve">163/2006 e </w:t>
      </w:r>
      <w:proofErr w:type="spellStart"/>
      <w:r w:rsidRPr="00A83AE3">
        <w:rPr>
          <w:rFonts w:asciiTheme="minorHAnsi" w:hAnsiTheme="minorHAnsi"/>
          <w:color w:val="auto"/>
          <w:sz w:val="22"/>
          <w:szCs w:val="22"/>
        </w:rPr>
        <w:t>s.m.i.</w:t>
      </w:r>
      <w:proofErr w:type="spellEnd"/>
      <w:r w:rsidRPr="00A83AE3">
        <w:rPr>
          <w:rFonts w:asciiTheme="minorHAnsi" w:hAnsiTheme="minorHAnsi"/>
          <w:color w:val="auto"/>
          <w:sz w:val="22"/>
          <w:szCs w:val="22"/>
        </w:rPr>
        <w:t xml:space="preserve"> stabilito in altro Stato membro </w:t>
      </w:r>
      <w:r w:rsidR="003251FF" w:rsidRPr="00A83AE3">
        <w:rPr>
          <w:rFonts w:asciiTheme="minorHAnsi" w:hAnsiTheme="minorHAnsi"/>
          <w:color w:val="auto"/>
          <w:sz w:val="22"/>
          <w:szCs w:val="22"/>
        </w:rPr>
        <w:t xml:space="preserve">di cui all’articolo </w:t>
      </w:r>
      <w:r w:rsidRPr="00A83AE3">
        <w:rPr>
          <w:rFonts w:asciiTheme="minorHAnsi" w:hAnsiTheme="minorHAnsi"/>
          <w:color w:val="auto"/>
          <w:sz w:val="22"/>
          <w:szCs w:val="22"/>
        </w:rPr>
        <w:t xml:space="preserve">art.34, comma 1, </w:t>
      </w:r>
      <w:proofErr w:type="spellStart"/>
      <w:r w:rsidRPr="00A83AE3">
        <w:rPr>
          <w:rFonts w:asciiTheme="minorHAnsi" w:hAnsiTheme="minorHAnsi"/>
          <w:color w:val="auto"/>
          <w:sz w:val="22"/>
          <w:szCs w:val="22"/>
        </w:rPr>
        <w:t>lett</w:t>
      </w:r>
      <w:proofErr w:type="spellEnd"/>
      <w:r w:rsidRPr="00A83AE3">
        <w:rPr>
          <w:rFonts w:asciiTheme="minorHAnsi" w:hAnsiTheme="minorHAnsi"/>
          <w:color w:val="auto"/>
          <w:sz w:val="22"/>
          <w:szCs w:val="22"/>
        </w:rPr>
        <w:t xml:space="preserve">. f bis) </w:t>
      </w:r>
    </w:p>
    <w:p w:rsidR="00DF1685" w:rsidRPr="00A83AE3" w:rsidRDefault="00DF1685" w:rsidP="00DF1685">
      <w:pPr>
        <w:pStyle w:val="Default"/>
        <w:jc w:val="both"/>
        <w:rPr>
          <w:rFonts w:asciiTheme="minorHAnsi" w:hAnsiTheme="minorHAnsi"/>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__________________________________________________________________________</w:t>
      </w:r>
      <w:r w:rsidR="00A83AE3">
        <w:rPr>
          <w:rFonts w:asciiTheme="minorHAnsi" w:hAnsiTheme="minorHAnsi"/>
          <w:color w:val="auto"/>
          <w:sz w:val="22"/>
          <w:szCs w:val="22"/>
        </w:rPr>
        <w:t>________</w:t>
      </w:r>
      <w:r w:rsidRPr="00A83AE3">
        <w:rPr>
          <w:rFonts w:asciiTheme="minorHAnsi" w:hAnsiTheme="minorHAnsi"/>
          <w:color w:val="auto"/>
          <w:sz w:val="22"/>
          <w:szCs w:val="22"/>
        </w:rPr>
        <w:t xml:space="preserve"> </w:t>
      </w: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w:t>
      </w:r>
      <w:r w:rsidR="00A83AE3">
        <w:rPr>
          <w:rFonts w:asciiTheme="minorHAnsi" w:hAnsiTheme="minorHAnsi"/>
          <w:color w:val="auto"/>
          <w:sz w:val="22"/>
          <w:szCs w:val="22"/>
        </w:rPr>
        <w:t>__________</w:t>
      </w:r>
      <w:r w:rsidRPr="00A83AE3">
        <w:rPr>
          <w:rFonts w:asciiTheme="minorHAnsi" w:hAnsiTheme="minorHAnsi"/>
          <w:color w:val="auto"/>
          <w:sz w:val="22"/>
          <w:szCs w:val="22"/>
        </w:rPr>
        <w:t xml:space="preserve"> </w:t>
      </w:r>
    </w:p>
    <w:p w:rsidR="00A83AE3" w:rsidRPr="00A83AE3" w:rsidRDefault="00A83AE3" w:rsidP="00DF1685">
      <w:pPr>
        <w:pStyle w:val="Default"/>
        <w:jc w:val="both"/>
        <w:rPr>
          <w:rFonts w:asciiTheme="minorHAnsi" w:hAnsiTheme="minorHAnsi" w:cs="Arial"/>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avvalendosi, ai sensi dell</w:t>
      </w:r>
      <w:r w:rsidRPr="00A83AE3">
        <w:rPr>
          <w:rFonts w:asciiTheme="minorHAnsi" w:hAnsiTheme="minorHAnsi" w:cs="Corbel"/>
          <w:color w:val="auto"/>
          <w:sz w:val="22"/>
          <w:szCs w:val="22"/>
        </w:rPr>
        <w:t>’</w:t>
      </w:r>
      <w:r w:rsidRPr="00A83AE3">
        <w:rPr>
          <w:rFonts w:asciiTheme="minorHAnsi" w:hAnsiTheme="minorHAnsi"/>
          <w:color w:val="auto"/>
          <w:sz w:val="22"/>
          <w:szCs w:val="22"/>
        </w:rPr>
        <w:t xml:space="preserve">art. 49 </w:t>
      </w:r>
      <w:r w:rsidR="00A83AE3">
        <w:rPr>
          <w:rFonts w:asciiTheme="minorHAnsi" w:hAnsiTheme="minorHAnsi"/>
          <w:color w:val="auto"/>
          <w:sz w:val="22"/>
          <w:szCs w:val="22"/>
        </w:rPr>
        <w:t>del d.l</w:t>
      </w:r>
      <w:r w:rsidRPr="00A83AE3">
        <w:rPr>
          <w:rFonts w:asciiTheme="minorHAnsi" w:hAnsiTheme="minorHAnsi"/>
          <w:color w:val="auto"/>
          <w:sz w:val="22"/>
          <w:szCs w:val="22"/>
        </w:rPr>
        <w:t>gs. n. 163</w:t>
      </w:r>
      <w:r w:rsidR="00A83AE3">
        <w:rPr>
          <w:rFonts w:asciiTheme="minorHAnsi" w:hAnsiTheme="minorHAnsi"/>
          <w:color w:val="auto"/>
          <w:sz w:val="22"/>
          <w:szCs w:val="22"/>
        </w:rPr>
        <w:t xml:space="preserve"> del 20</w:t>
      </w:r>
      <w:r w:rsidRPr="00A83AE3">
        <w:rPr>
          <w:rFonts w:asciiTheme="minorHAnsi" w:hAnsiTheme="minorHAnsi"/>
          <w:color w:val="auto"/>
          <w:sz w:val="22"/>
          <w:szCs w:val="22"/>
        </w:rPr>
        <w:t xml:space="preserve">06, della/e </w:t>
      </w:r>
      <w:proofErr w:type="spellStart"/>
      <w:r w:rsidRPr="00A83AE3">
        <w:rPr>
          <w:rFonts w:asciiTheme="minorHAnsi" w:hAnsiTheme="minorHAnsi"/>
          <w:color w:val="auto"/>
          <w:sz w:val="22"/>
          <w:szCs w:val="22"/>
        </w:rPr>
        <w:t>sottoindicata</w:t>
      </w:r>
      <w:proofErr w:type="spellEnd"/>
      <w:r w:rsidRPr="00A83AE3">
        <w:rPr>
          <w:rFonts w:asciiTheme="minorHAnsi" w:hAnsiTheme="minorHAnsi"/>
          <w:color w:val="auto"/>
          <w:sz w:val="22"/>
          <w:szCs w:val="22"/>
        </w:rPr>
        <w:t xml:space="preserve">/e impresa/e per i requisiti di carattere economico, finanziario, tecnico, organizzativo, della Ditta (*): </w:t>
      </w:r>
    </w:p>
    <w:p w:rsidR="00DF1685" w:rsidRPr="00A83AE3" w:rsidRDefault="00DF1685" w:rsidP="00DF1685">
      <w:pPr>
        <w:pStyle w:val="Default"/>
        <w:jc w:val="both"/>
        <w:rPr>
          <w:rFonts w:asciiTheme="minorHAnsi" w:hAnsiTheme="minorHAnsi"/>
          <w:color w:val="auto"/>
          <w:sz w:val="22"/>
          <w:szCs w:val="22"/>
        </w:rPr>
      </w:pPr>
    </w:p>
    <w:p w:rsidR="00DF1685"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w:t>
      </w:r>
      <w:r w:rsidR="00A83AE3">
        <w:rPr>
          <w:rFonts w:asciiTheme="minorHAnsi" w:hAnsiTheme="minorHAnsi"/>
          <w:color w:val="auto"/>
          <w:sz w:val="22"/>
          <w:szCs w:val="22"/>
        </w:rPr>
        <w:t>______________</w:t>
      </w:r>
      <w:r w:rsidRPr="00A83AE3">
        <w:rPr>
          <w:rFonts w:asciiTheme="minorHAnsi" w:hAnsiTheme="minorHAnsi"/>
          <w:color w:val="auto"/>
          <w:sz w:val="22"/>
          <w:szCs w:val="22"/>
        </w:rPr>
        <w:t xml:space="preserve">______ </w:t>
      </w:r>
    </w:p>
    <w:p w:rsidR="00A83AE3" w:rsidRPr="00A83AE3" w:rsidRDefault="00A83AE3" w:rsidP="00DF1685">
      <w:pPr>
        <w:pStyle w:val="Default"/>
        <w:jc w:val="both"/>
        <w:rPr>
          <w:rFonts w:asciiTheme="minorHAnsi" w:hAnsiTheme="minorHAnsi"/>
          <w:color w:val="auto"/>
          <w:sz w:val="22"/>
          <w:szCs w:val="22"/>
        </w:rPr>
      </w:pPr>
      <w:r>
        <w:rPr>
          <w:rFonts w:asciiTheme="minorHAnsi" w:hAnsiTheme="minorHAnsi"/>
          <w:color w:val="auto"/>
          <w:sz w:val="22"/>
          <w:szCs w:val="22"/>
        </w:rPr>
        <w:t>_________________________________________________________________________________</w:t>
      </w:r>
    </w:p>
    <w:p w:rsidR="00DF1685" w:rsidRPr="00A83AE3" w:rsidRDefault="00DF1685" w:rsidP="00DF1685">
      <w:pPr>
        <w:pStyle w:val="Default"/>
        <w:jc w:val="both"/>
        <w:rPr>
          <w:rFonts w:asciiTheme="minorHAnsi" w:hAnsiTheme="minorHAnsi"/>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A tal fine</w:t>
      </w:r>
      <w:r w:rsidR="00A83AE3">
        <w:rPr>
          <w:rFonts w:asciiTheme="minorHAnsi" w:hAnsiTheme="minorHAnsi"/>
          <w:color w:val="auto"/>
          <w:sz w:val="22"/>
          <w:szCs w:val="22"/>
        </w:rPr>
        <w:t>,</w:t>
      </w:r>
      <w:r w:rsidRPr="00A83AE3">
        <w:rPr>
          <w:rFonts w:asciiTheme="minorHAnsi" w:hAnsiTheme="minorHAnsi"/>
          <w:color w:val="auto"/>
          <w:sz w:val="22"/>
          <w:szCs w:val="22"/>
        </w:rPr>
        <w:t xml:space="preserve"> pertanto, consapevole delle sanzioni pr</w:t>
      </w:r>
      <w:r w:rsidR="00A83AE3">
        <w:rPr>
          <w:rFonts w:asciiTheme="minorHAnsi" w:hAnsiTheme="minorHAnsi"/>
          <w:color w:val="auto"/>
          <w:sz w:val="22"/>
          <w:szCs w:val="22"/>
        </w:rPr>
        <w:t xml:space="preserve">eviste dagli artt. 75 e 76 del </w:t>
      </w:r>
      <w:proofErr w:type="spellStart"/>
      <w:r w:rsidR="00A83AE3">
        <w:rPr>
          <w:rFonts w:asciiTheme="minorHAnsi" w:hAnsiTheme="minorHAnsi"/>
          <w:color w:val="auto"/>
          <w:sz w:val="22"/>
          <w:szCs w:val="22"/>
        </w:rPr>
        <w:t>d</w:t>
      </w:r>
      <w:r w:rsidRPr="00A83AE3">
        <w:rPr>
          <w:rFonts w:asciiTheme="minorHAnsi" w:hAnsiTheme="minorHAnsi"/>
          <w:color w:val="auto"/>
          <w:sz w:val="22"/>
          <w:szCs w:val="22"/>
        </w:rPr>
        <w:t>.P.R.</w:t>
      </w:r>
      <w:proofErr w:type="spellEnd"/>
      <w:r w:rsidRPr="00A83AE3">
        <w:rPr>
          <w:rFonts w:asciiTheme="minorHAnsi" w:hAnsiTheme="minorHAnsi"/>
          <w:color w:val="auto"/>
          <w:sz w:val="22"/>
          <w:szCs w:val="22"/>
        </w:rPr>
        <w:t xml:space="preserve"> 28.12.2000, n° 445, per le ipotesi di falsità in atti e dichiarazioni mendaci, ai sensi e per gli effetti degli artt. 46 e 47 del medesimo </w:t>
      </w:r>
      <w:proofErr w:type="spellStart"/>
      <w:r w:rsidR="00A83AE3">
        <w:rPr>
          <w:rFonts w:asciiTheme="minorHAnsi" w:hAnsiTheme="minorHAnsi"/>
          <w:color w:val="auto"/>
          <w:sz w:val="22"/>
          <w:szCs w:val="22"/>
        </w:rPr>
        <w:t>d</w:t>
      </w:r>
      <w:r w:rsidRPr="00A83AE3">
        <w:rPr>
          <w:rFonts w:asciiTheme="minorHAnsi" w:hAnsiTheme="minorHAnsi"/>
          <w:color w:val="auto"/>
          <w:sz w:val="22"/>
          <w:szCs w:val="22"/>
        </w:rPr>
        <w:t>.P.R.</w:t>
      </w:r>
      <w:proofErr w:type="spellEnd"/>
      <w:r w:rsidRPr="00A83AE3">
        <w:rPr>
          <w:rFonts w:asciiTheme="minorHAnsi" w:hAnsiTheme="minorHAnsi"/>
          <w:color w:val="auto"/>
          <w:sz w:val="22"/>
          <w:szCs w:val="22"/>
        </w:rPr>
        <w:t xml:space="preserve"> </w:t>
      </w:r>
    </w:p>
    <w:p w:rsidR="00DF1685" w:rsidRDefault="00DF1685" w:rsidP="00DF1685">
      <w:pPr>
        <w:pStyle w:val="Default"/>
        <w:jc w:val="center"/>
        <w:rPr>
          <w:rFonts w:asciiTheme="minorHAnsi" w:hAnsiTheme="minorHAnsi"/>
          <w:b/>
          <w:bCs/>
          <w:color w:val="auto"/>
          <w:sz w:val="22"/>
          <w:szCs w:val="22"/>
        </w:rPr>
      </w:pPr>
      <w:r w:rsidRPr="00A83AE3">
        <w:rPr>
          <w:rFonts w:asciiTheme="minorHAnsi" w:hAnsiTheme="minorHAnsi"/>
          <w:b/>
          <w:bCs/>
          <w:color w:val="auto"/>
          <w:sz w:val="22"/>
          <w:szCs w:val="22"/>
        </w:rPr>
        <w:t>DICHIARA</w:t>
      </w:r>
    </w:p>
    <w:p w:rsidR="00A83AE3" w:rsidRPr="00A83AE3" w:rsidRDefault="00A83AE3" w:rsidP="00DF1685">
      <w:pPr>
        <w:pStyle w:val="Default"/>
        <w:jc w:val="center"/>
        <w:rPr>
          <w:rFonts w:asciiTheme="minorHAnsi" w:hAnsiTheme="minorHAnsi"/>
          <w:color w:val="auto"/>
          <w:sz w:val="22"/>
          <w:szCs w:val="22"/>
        </w:rPr>
      </w:pPr>
    </w:p>
    <w:p w:rsidR="00A83AE3" w:rsidRDefault="00DF1685" w:rsidP="00A83AE3">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non sussiste a proprio carico alcuna delle sotto specificate condizioni di esclusione dalla partecipazione alle procedure di affidamento delle concessioni e degli appalti di lavori, forniture e servizi previste dall’art. 38 del </w:t>
      </w:r>
      <w:r w:rsidR="00A83AE3">
        <w:rPr>
          <w:rFonts w:asciiTheme="minorHAnsi" w:hAnsiTheme="minorHAnsi"/>
          <w:color w:val="auto"/>
          <w:sz w:val="22"/>
          <w:szCs w:val="22"/>
        </w:rPr>
        <w:t>d</w:t>
      </w:r>
      <w:r w:rsidRPr="00A83AE3">
        <w:rPr>
          <w:rFonts w:asciiTheme="minorHAnsi" w:hAnsiTheme="minorHAnsi"/>
          <w:color w:val="auto"/>
          <w:sz w:val="22"/>
          <w:szCs w:val="22"/>
        </w:rPr>
        <w:t>.</w:t>
      </w:r>
      <w:r w:rsidR="00A83AE3">
        <w:rPr>
          <w:rFonts w:asciiTheme="minorHAnsi" w:hAnsiTheme="minorHAnsi"/>
          <w:color w:val="auto"/>
          <w:sz w:val="22"/>
          <w:szCs w:val="22"/>
        </w:rPr>
        <w:t>l</w:t>
      </w:r>
      <w:r w:rsidRPr="00A83AE3">
        <w:rPr>
          <w:rFonts w:asciiTheme="minorHAnsi" w:hAnsiTheme="minorHAnsi"/>
          <w:color w:val="auto"/>
          <w:sz w:val="22"/>
          <w:szCs w:val="22"/>
        </w:rPr>
        <w:t>gs. n</w:t>
      </w:r>
      <w:r w:rsidR="00A83AE3">
        <w:rPr>
          <w:rFonts w:asciiTheme="minorHAnsi" w:hAnsiTheme="minorHAnsi"/>
          <w:color w:val="auto"/>
          <w:sz w:val="22"/>
          <w:szCs w:val="22"/>
        </w:rPr>
        <w:t>.</w:t>
      </w:r>
      <w:r w:rsidRPr="00A83AE3">
        <w:rPr>
          <w:rFonts w:asciiTheme="minorHAnsi" w:hAnsiTheme="minorHAnsi"/>
          <w:color w:val="auto"/>
          <w:sz w:val="22"/>
          <w:szCs w:val="22"/>
        </w:rPr>
        <w:t xml:space="preserve"> </w:t>
      </w:r>
      <w:r w:rsidR="00A83AE3">
        <w:rPr>
          <w:rFonts w:asciiTheme="minorHAnsi" w:hAnsiTheme="minorHAnsi"/>
          <w:color w:val="auto"/>
          <w:sz w:val="22"/>
          <w:szCs w:val="22"/>
        </w:rPr>
        <w:t xml:space="preserve">del </w:t>
      </w:r>
      <w:r w:rsidRPr="00A83AE3">
        <w:rPr>
          <w:rFonts w:asciiTheme="minorHAnsi" w:hAnsiTheme="minorHAnsi"/>
          <w:color w:val="auto"/>
          <w:sz w:val="22"/>
          <w:szCs w:val="22"/>
        </w:rPr>
        <w:t>163</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2006 e cioè:</w:t>
      </w:r>
    </w:p>
    <w:p w:rsidR="00DF1685" w:rsidRDefault="00DF1685" w:rsidP="00A83AE3">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la Ditta non si trova in stato di liquidazione coatta, fallimento e concordato preventivo e che nei suoi confronti non è in corso un procedimento per la dichiarazione di una</w:t>
      </w:r>
      <w:r w:rsidR="00A83AE3">
        <w:rPr>
          <w:rFonts w:asciiTheme="minorHAnsi" w:hAnsiTheme="minorHAnsi"/>
          <w:color w:val="auto"/>
          <w:sz w:val="22"/>
          <w:szCs w:val="22"/>
        </w:rPr>
        <w:t xml:space="preserve"> di tali situazioni;</w:t>
      </w:r>
    </w:p>
    <w:p w:rsidR="00DF1685" w:rsidRPr="00A83AE3" w:rsidRDefault="00DF1685" w:rsidP="00DF1685">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non sono pendenti procedimenti per l’applicazione di una delle misure di prevenzione </w:t>
      </w:r>
      <w:r w:rsidR="00A83AE3">
        <w:rPr>
          <w:rFonts w:asciiTheme="minorHAnsi" w:hAnsiTheme="minorHAnsi"/>
          <w:color w:val="auto"/>
          <w:sz w:val="22"/>
          <w:szCs w:val="22"/>
        </w:rPr>
        <w:t xml:space="preserve">di cui all’art. 6 della Legge n. </w:t>
      </w:r>
      <w:r w:rsidRPr="00A83AE3">
        <w:rPr>
          <w:rFonts w:asciiTheme="minorHAnsi" w:hAnsiTheme="minorHAnsi"/>
          <w:color w:val="auto"/>
          <w:sz w:val="22"/>
          <w:szCs w:val="22"/>
        </w:rPr>
        <w:t>159</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2011 o di una delle cause ostative prev</w:t>
      </w:r>
      <w:r w:rsidR="00A83AE3">
        <w:rPr>
          <w:rFonts w:asciiTheme="minorHAnsi" w:hAnsiTheme="minorHAnsi"/>
          <w:color w:val="auto"/>
          <w:sz w:val="22"/>
          <w:szCs w:val="22"/>
        </w:rPr>
        <w:t>iste dall’art. 67 del medesimo decreto l</w:t>
      </w:r>
      <w:r w:rsidRPr="00A83AE3">
        <w:rPr>
          <w:rFonts w:asciiTheme="minorHAnsi" w:hAnsiTheme="minorHAnsi"/>
          <w:color w:val="auto"/>
          <w:sz w:val="22"/>
          <w:szCs w:val="22"/>
        </w:rPr>
        <w:t xml:space="preserve">egislativo; </w:t>
      </w:r>
    </w:p>
    <w:p w:rsidR="00DF1685" w:rsidRDefault="00DF1685"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lastRenderedPageBreak/>
        <w:t xml:space="preserve">(N.B.: allegare dichiarazioni separate, utilizzando l’allegato </w:t>
      </w:r>
      <w:r w:rsidRPr="00A83AE3">
        <w:rPr>
          <w:rFonts w:asciiTheme="minorHAnsi" w:hAnsiTheme="minorHAnsi"/>
          <w:b/>
          <w:bCs/>
          <w:color w:val="auto"/>
          <w:sz w:val="22"/>
          <w:szCs w:val="22"/>
        </w:rPr>
        <w:t>2</w:t>
      </w:r>
      <w:r w:rsidRPr="00A83AE3">
        <w:rPr>
          <w:rFonts w:asciiTheme="minorHAnsi" w:hAnsiTheme="minorHAnsi"/>
          <w:color w:val="auto"/>
          <w:sz w:val="22"/>
          <w:szCs w:val="22"/>
        </w:rPr>
        <w:t>, per i soggetti diversi dal firmatario, indicati nell’art. 38, comma 1,</w:t>
      </w:r>
      <w:r w:rsidR="00A83AE3">
        <w:rPr>
          <w:rFonts w:asciiTheme="minorHAnsi" w:hAnsiTheme="minorHAnsi"/>
          <w:color w:val="auto"/>
          <w:sz w:val="22"/>
          <w:szCs w:val="22"/>
        </w:rPr>
        <w:t xml:space="preserve"> </w:t>
      </w:r>
      <w:proofErr w:type="spellStart"/>
      <w:r w:rsidRPr="00A83AE3">
        <w:rPr>
          <w:rFonts w:asciiTheme="minorHAnsi" w:hAnsiTheme="minorHAnsi"/>
          <w:color w:val="auto"/>
          <w:sz w:val="22"/>
          <w:szCs w:val="22"/>
        </w:rPr>
        <w:t>lett</w:t>
      </w:r>
      <w:proofErr w:type="spellEnd"/>
      <w:r w:rsidRPr="00A83AE3">
        <w:rPr>
          <w:rFonts w:asciiTheme="minorHAnsi" w:hAnsiTheme="minorHAnsi"/>
          <w:color w:val="auto"/>
          <w:sz w:val="22"/>
          <w:szCs w:val="22"/>
        </w:rPr>
        <w:t>. b),</w:t>
      </w:r>
      <w:r w:rsidR="00A83AE3">
        <w:rPr>
          <w:rFonts w:asciiTheme="minorHAnsi" w:hAnsiTheme="minorHAnsi"/>
          <w:color w:val="auto"/>
          <w:sz w:val="22"/>
          <w:szCs w:val="22"/>
        </w:rPr>
        <w:t xml:space="preserve"> del </w:t>
      </w:r>
      <w:proofErr w:type="spellStart"/>
      <w:r w:rsidR="00A83AE3">
        <w:rPr>
          <w:rFonts w:asciiTheme="minorHAnsi" w:hAnsiTheme="minorHAnsi"/>
          <w:color w:val="auto"/>
          <w:sz w:val="22"/>
          <w:szCs w:val="22"/>
        </w:rPr>
        <w:t>D.Lgs.</w:t>
      </w:r>
      <w:proofErr w:type="spellEnd"/>
      <w:r w:rsidR="00A83AE3">
        <w:rPr>
          <w:rFonts w:asciiTheme="minorHAnsi" w:hAnsiTheme="minorHAnsi"/>
          <w:color w:val="auto"/>
          <w:sz w:val="22"/>
          <w:szCs w:val="22"/>
        </w:rPr>
        <w:t xml:space="preserve"> 163/2006 e </w:t>
      </w:r>
      <w:proofErr w:type="spellStart"/>
      <w:r w:rsidR="00A83AE3">
        <w:rPr>
          <w:rFonts w:asciiTheme="minorHAnsi" w:hAnsiTheme="minorHAnsi"/>
          <w:color w:val="auto"/>
          <w:sz w:val="22"/>
          <w:szCs w:val="22"/>
        </w:rPr>
        <w:t>s.m.i.</w:t>
      </w:r>
      <w:proofErr w:type="spellEnd"/>
      <w:r w:rsidR="00A83AE3">
        <w:rPr>
          <w:rFonts w:asciiTheme="minorHAnsi" w:hAnsiTheme="minorHAnsi"/>
          <w:color w:val="auto"/>
          <w:sz w:val="22"/>
          <w:szCs w:val="22"/>
        </w:rPr>
        <w:t>);</w:t>
      </w:r>
    </w:p>
    <w:p w:rsidR="00DF1685" w:rsidRPr="00A83AE3" w:rsidRDefault="00DF1685" w:rsidP="00DF1685">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sidR="00A83AE3">
        <w:rPr>
          <w:rFonts w:asciiTheme="minorHAnsi" w:hAnsiTheme="minorHAnsi"/>
          <w:color w:val="auto"/>
          <w:sz w:val="22"/>
          <w:szCs w:val="22"/>
        </w:rPr>
        <w:t xml:space="preserve">. È </w:t>
      </w:r>
      <w:r w:rsidRPr="00A83AE3">
        <w:rPr>
          <w:rFonts w:asciiTheme="minorHAnsi" w:hAnsiTheme="minorHAnsi"/>
          <w:color w:val="auto"/>
          <w:sz w:val="22"/>
          <w:szCs w:val="22"/>
        </w:rPr>
        <w:t>comunque causa di esclusione la condanna, con sentenza passata in giudicato, per uno o più reati di partecipazione a un'organizzazione criminale, corruzione, frode, riciclaggio, quali definiti dagli atti comunitari citati all'articolo 45, paragrafo 1, direttiva C</w:t>
      </w:r>
      <w:r w:rsidR="00A83AE3">
        <w:rPr>
          <w:rFonts w:asciiTheme="minorHAnsi" w:hAnsiTheme="minorHAnsi"/>
          <w:color w:val="auto"/>
          <w:sz w:val="22"/>
          <w:szCs w:val="22"/>
        </w:rPr>
        <w:t>E</w:t>
      </w:r>
      <w:r w:rsidRPr="00A83AE3">
        <w:rPr>
          <w:rFonts w:asciiTheme="minorHAnsi" w:hAnsiTheme="minorHAnsi"/>
          <w:color w:val="auto"/>
          <w:sz w:val="22"/>
          <w:szCs w:val="22"/>
        </w:rPr>
        <w:t xml:space="preserve"> 2004/18</w:t>
      </w:r>
      <w:r w:rsidR="00A83AE3">
        <w:rPr>
          <w:rFonts w:asciiTheme="minorHAnsi" w:hAnsiTheme="minorHAnsi"/>
          <w:color w:val="auto"/>
          <w:sz w:val="22"/>
          <w:szCs w:val="22"/>
        </w:rPr>
        <w:t>.</w:t>
      </w:r>
      <w:r w:rsidRPr="00A83AE3">
        <w:rPr>
          <w:rFonts w:asciiTheme="minorHAnsi" w:hAnsiTheme="minorHAnsi"/>
          <w:color w:val="auto"/>
          <w:sz w:val="22"/>
          <w:szCs w:val="22"/>
        </w:rPr>
        <w:t xml:space="preserve"> </w:t>
      </w:r>
      <w:r w:rsidR="00A83AE3">
        <w:rPr>
          <w:rFonts w:asciiTheme="minorHAnsi" w:hAnsiTheme="minorHAnsi"/>
          <w:color w:val="auto"/>
          <w:sz w:val="22"/>
          <w:szCs w:val="22"/>
        </w:rPr>
        <w:t>L’</w:t>
      </w:r>
      <w:r w:rsidRPr="00A83AE3">
        <w:rPr>
          <w:rFonts w:asciiTheme="minorHAnsi" w:hAnsiTheme="minorHAnsi"/>
          <w:color w:val="auto"/>
          <w:sz w:val="22"/>
          <w:szCs w:val="22"/>
        </w:rPr>
        <w:t xml:space="preserve">esclusione e il divieto operano se la sentenza o il decreto sono stati emessi nei confronti: del titolare o del direttore tecnico se si tratta di impresa individuale; </w:t>
      </w:r>
      <w:r w:rsidRPr="00A83AE3">
        <w:rPr>
          <w:rFonts w:asciiTheme="minorHAnsi" w:hAnsiTheme="minorHAnsi"/>
          <w:b/>
          <w:bCs/>
          <w:color w:val="auto"/>
          <w:sz w:val="22"/>
          <w:szCs w:val="22"/>
        </w:rPr>
        <w:t xml:space="preserve">dei soci </w:t>
      </w:r>
      <w:r w:rsidRPr="00A83AE3">
        <w:rPr>
          <w:rFonts w:asciiTheme="minorHAnsi" w:hAnsiTheme="minorHAnsi"/>
          <w:color w:val="auto"/>
          <w:sz w:val="22"/>
          <w:szCs w:val="22"/>
        </w:rPr>
        <w:t xml:space="preserve">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In ogni caso l'esclusione e il divieto non operano quando il reato è stato depenalizzato ovvero quando è intervenuta la riabilitazione ovvero quando il reato è stato dichiarato estinto dopo la condanna ovvero in caso di revoca della condanna medesima; </w:t>
      </w:r>
    </w:p>
    <w:p w:rsidR="00DF1685" w:rsidRPr="00A83AE3" w:rsidRDefault="00DF1685"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 xml:space="preserve">(N.B.: allegare dichiarazioni separate, utilizzando l’allegato </w:t>
      </w:r>
      <w:r w:rsidRPr="00A83AE3">
        <w:rPr>
          <w:rFonts w:asciiTheme="minorHAnsi" w:hAnsiTheme="minorHAnsi"/>
          <w:b/>
          <w:bCs/>
          <w:color w:val="auto"/>
          <w:sz w:val="22"/>
          <w:szCs w:val="22"/>
        </w:rPr>
        <w:t xml:space="preserve">2 </w:t>
      </w:r>
      <w:r w:rsidRPr="00A83AE3">
        <w:rPr>
          <w:rFonts w:asciiTheme="minorHAnsi" w:hAnsiTheme="minorHAnsi"/>
          <w:color w:val="auto"/>
          <w:sz w:val="22"/>
          <w:szCs w:val="22"/>
        </w:rPr>
        <w:t>per i soggetti diversi dal firmatario, indicati nell’art. 38, comma 1,</w:t>
      </w:r>
      <w:r w:rsidR="00A83AE3">
        <w:rPr>
          <w:rFonts w:asciiTheme="minorHAnsi" w:hAnsiTheme="minorHAnsi"/>
          <w:color w:val="auto"/>
          <w:sz w:val="22"/>
          <w:szCs w:val="22"/>
        </w:rPr>
        <w:t xml:space="preserve"> </w:t>
      </w:r>
      <w:proofErr w:type="spellStart"/>
      <w:r w:rsidRPr="00A83AE3">
        <w:rPr>
          <w:rFonts w:asciiTheme="minorHAnsi" w:hAnsiTheme="minorHAnsi"/>
          <w:color w:val="auto"/>
          <w:sz w:val="22"/>
          <w:szCs w:val="22"/>
        </w:rPr>
        <w:t>lett</w:t>
      </w:r>
      <w:proofErr w:type="spellEnd"/>
      <w:r w:rsidRPr="00A83AE3">
        <w:rPr>
          <w:rFonts w:asciiTheme="minorHAnsi" w:hAnsiTheme="minorHAnsi"/>
          <w:color w:val="auto"/>
          <w:sz w:val="22"/>
          <w:szCs w:val="22"/>
        </w:rPr>
        <w:t xml:space="preserve">. </w:t>
      </w:r>
      <w:r w:rsidRPr="00A83AE3">
        <w:rPr>
          <w:rFonts w:asciiTheme="minorHAnsi" w:hAnsiTheme="minorHAnsi"/>
          <w:i/>
          <w:color w:val="auto"/>
          <w:sz w:val="22"/>
          <w:szCs w:val="22"/>
        </w:rPr>
        <w:t>c)</w:t>
      </w:r>
      <w:r w:rsidRPr="00A83AE3">
        <w:rPr>
          <w:rFonts w:asciiTheme="minorHAnsi" w:hAnsiTheme="minorHAnsi"/>
          <w:color w:val="auto"/>
          <w:sz w:val="22"/>
          <w:szCs w:val="22"/>
        </w:rPr>
        <w:t>, d</w:t>
      </w:r>
      <w:r w:rsidR="00AA5181" w:rsidRPr="00A83AE3">
        <w:rPr>
          <w:rFonts w:asciiTheme="minorHAnsi" w:hAnsiTheme="minorHAnsi"/>
          <w:color w:val="auto"/>
          <w:sz w:val="22"/>
          <w:szCs w:val="22"/>
        </w:rPr>
        <w:t xml:space="preserve">el </w:t>
      </w:r>
      <w:r w:rsidR="00A83AE3">
        <w:rPr>
          <w:rFonts w:asciiTheme="minorHAnsi" w:hAnsiTheme="minorHAnsi"/>
          <w:color w:val="auto"/>
          <w:sz w:val="22"/>
          <w:szCs w:val="22"/>
        </w:rPr>
        <w:t>d</w:t>
      </w:r>
      <w:r w:rsidR="00AA5181" w:rsidRPr="00A83AE3">
        <w:rPr>
          <w:rFonts w:asciiTheme="minorHAnsi" w:hAnsiTheme="minorHAnsi"/>
          <w:color w:val="auto"/>
          <w:sz w:val="22"/>
          <w:szCs w:val="22"/>
        </w:rPr>
        <w:t>.</w:t>
      </w:r>
      <w:r w:rsidR="00A83AE3">
        <w:rPr>
          <w:rFonts w:asciiTheme="minorHAnsi" w:hAnsiTheme="minorHAnsi"/>
          <w:color w:val="auto"/>
          <w:sz w:val="22"/>
          <w:szCs w:val="22"/>
        </w:rPr>
        <w:t>lgs. n. 163 del 20</w:t>
      </w:r>
      <w:r w:rsidR="00AA5181" w:rsidRPr="00A83AE3">
        <w:rPr>
          <w:rFonts w:asciiTheme="minorHAnsi" w:hAnsiTheme="minorHAnsi"/>
          <w:color w:val="auto"/>
          <w:sz w:val="22"/>
          <w:szCs w:val="22"/>
        </w:rPr>
        <w:t xml:space="preserve">06; </w:t>
      </w:r>
      <w:r w:rsidRPr="00A83AE3">
        <w:rPr>
          <w:rFonts w:asciiTheme="minorHAnsi" w:hAnsiTheme="minorHAnsi"/>
          <w:color w:val="auto"/>
          <w:sz w:val="22"/>
          <w:szCs w:val="22"/>
        </w:rPr>
        <w:t xml:space="preserve"> </w:t>
      </w:r>
    </w:p>
    <w:p w:rsidR="00AA5181" w:rsidRDefault="00AA5181" w:rsidP="00A83AE3">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è stato violato il divieto di intestazione fiduciaria posto all'articolo 17 della legge 19 marzo 1990, n. 55; (N.B.: l'esclusione ha durata di un anno decorrente dall'accertamento definitivo della violazione e va comunque disposta se la violazione non è stata rimossa</w:t>
      </w:r>
      <w:r w:rsidR="00A83AE3">
        <w:rPr>
          <w:rFonts w:asciiTheme="minorHAnsi" w:hAnsiTheme="minorHAnsi"/>
          <w:color w:val="auto"/>
          <w:sz w:val="22"/>
          <w:szCs w:val="22"/>
        </w:rPr>
        <w:t>);</w:t>
      </w:r>
    </w:p>
    <w:p w:rsid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sono state commesse gravi infrazioni debitamente accertate alle norme in materia di sicurezza e a ogni altro obbligo derivante dai rapporti di lavoro, risultanti dai dati in possesso dell'Osservatorio;</w:t>
      </w:r>
    </w:p>
    <w:p w:rsid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secondo motivata valutazione della stazione appaltante, non è stata commessa grave negligenza o malafede nell'esecuzione delle prestazioni affidate dalla stazione appaltante che bandisce la gara né che è stato commesso un errore grave nell'esercizio dell’attività professionale, accertato con qualsiasi mezzo di prova da parte della stazione appaltante;</w:t>
      </w:r>
    </w:p>
    <w:p w:rsidR="00AA5181" w:rsidRP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 che non sono state commesse violazioni gravi, definitivamente accertate, rispetto agli obblighi relativi al pagamento delle imposte e tasse, secondo la legislazione italiana o quella de</w:t>
      </w:r>
      <w:r w:rsidR="00A83AE3">
        <w:rPr>
          <w:rFonts w:asciiTheme="minorHAnsi" w:hAnsiTheme="minorHAnsi"/>
          <w:color w:val="auto"/>
          <w:sz w:val="22"/>
          <w:szCs w:val="22"/>
        </w:rPr>
        <w:t>llo Stato in cui sono stabiliti;</w:t>
      </w:r>
    </w:p>
    <w:p w:rsidR="00A83AE3" w:rsidRDefault="00A83AE3" w:rsidP="00A83AE3">
      <w:pPr>
        <w:pStyle w:val="Default"/>
        <w:ind w:left="1416"/>
        <w:jc w:val="both"/>
        <w:rPr>
          <w:rFonts w:asciiTheme="minorHAnsi" w:hAnsiTheme="minorHAnsi"/>
          <w:color w:val="auto"/>
          <w:sz w:val="22"/>
          <w:szCs w:val="22"/>
        </w:rPr>
      </w:pPr>
      <w:r>
        <w:rPr>
          <w:rFonts w:asciiTheme="minorHAnsi" w:hAnsiTheme="minorHAnsi"/>
          <w:color w:val="auto"/>
          <w:sz w:val="22"/>
          <w:szCs w:val="22"/>
        </w:rPr>
        <w:t xml:space="preserve">(N.B.: </w:t>
      </w:r>
      <w:r w:rsidR="00AA5181" w:rsidRPr="00A83AE3">
        <w:rPr>
          <w:rFonts w:asciiTheme="minorHAnsi" w:hAnsiTheme="minorHAnsi"/>
          <w:i/>
          <w:iCs/>
          <w:color w:val="auto"/>
          <w:sz w:val="22"/>
          <w:szCs w:val="22"/>
        </w:rPr>
        <w:t>ai sensi del comma 2 dello stesso art.</w:t>
      </w:r>
      <w:r>
        <w:rPr>
          <w:rFonts w:asciiTheme="minorHAnsi" w:hAnsiTheme="minorHAnsi"/>
          <w:i/>
          <w:iCs/>
          <w:color w:val="auto"/>
          <w:sz w:val="22"/>
          <w:szCs w:val="22"/>
        </w:rPr>
        <w:t xml:space="preserve"> </w:t>
      </w:r>
      <w:r w:rsidR="00AA5181" w:rsidRPr="00A83AE3">
        <w:rPr>
          <w:rFonts w:asciiTheme="minorHAnsi" w:hAnsiTheme="minorHAnsi"/>
          <w:i/>
          <w:iCs/>
          <w:color w:val="auto"/>
          <w:sz w:val="22"/>
          <w:szCs w:val="22"/>
        </w:rPr>
        <w:t xml:space="preserve">38 si intendono gravi le violazioni che comportano un omesso pagamento di imposte e tasse per un importo superiore all'importo di cui all'articolo 48-bis, commi 1 e 2-bis, del </w:t>
      </w:r>
      <w:proofErr w:type="spellStart"/>
      <w:r w:rsidR="00AA5181" w:rsidRPr="00A83AE3">
        <w:rPr>
          <w:rFonts w:asciiTheme="minorHAnsi" w:hAnsiTheme="minorHAnsi"/>
          <w:i/>
          <w:iCs/>
          <w:color w:val="auto"/>
          <w:sz w:val="22"/>
          <w:szCs w:val="22"/>
        </w:rPr>
        <w:t>d.P.R.</w:t>
      </w:r>
      <w:proofErr w:type="spellEnd"/>
      <w:r w:rsidR="00AA5181" w:rsidRPr="00A83AE3">
        <w:rPr>
          <w:rFonts w:asciiTheme="minorHAnsi" w:hAnsiTheme="minorHAnsi"/>
          <w:i/>
          <w:iCs/>
          <w:color w:val="auto"/>
          <w:sz w:val="22"/>
          <w:szCs w:val="22"/>
        </w:rPr>
        <w:t xml:space="preserve"> 29 settembre 1973, n. 602; costituiscono violazioni definitivamente accertate quelle relative all'obbligo di pagamento di debiti per imposte e tasse certi, scaduti ed esigibili</w:t>
      </w:r>
      <w:r w:rsidR="00AA5181" w:rsidRPr="00A83AE3">
        <w:rPr>
          <w:rFonts w:asciiTheme="minorHAnsi" w:hAnsiTheme="minorHAnsi"/>
          <w:color w:val="auto"/>
          <w:sz w:val="22"/>
          <w:szCs w:val="22"/>
        </w:rPr>
        <w:t>)</w:t>
      </w:r>
      <w:r>
        <w:rPr>
          <w:rFonts w:asciiTheme="minorHAnsi" w:hAnsiTheme="minorHAnsi"/>
          <w:color w:val="auto"/>
          <w:sz w:val="22"/>
          <w:szCs w:val="22"/>
        </w:rPr>
        <w:t>;</w:t>
      </w:r>
    </w:p>
    <w:p w:rsidR="00AA5181"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ai sensi del comma 1-</w:t>
      </w:r>
      <w:r w:rsidRPr="00A83AE3">
        <w:rPr>
          <w:rFonts w:asciiTheme="minorHAnsi" w:hAnsiTheme="minorHAnsi"/>
          <w:i/>
          <w:color w:val="auto"/>
          <w:sz w:val="22"/>
          <w:szCs w:val="22"/>
        </w:rPr>
        <w:t>ter</w:t>
      </w:r>
      <w:r w:rsidRPr="00A83AE3">
        <w:rPr>
          <w:rFonts w:asciiTheme="minorHAnsi" w:hAnsiTheme="minorHAnsi"/>
          <w:color w:val="auto"/>
          <w:sz w:val="22"/>
          <w:szCs w:val="22"/>
        </w:rPr>
        <w:t xml:space="preserve">, </w:t>
      </w:r>
      <w:r w:rsidR="00A83AE3">
        <w:rPr>
          <w:rFonts w:asciiTheme="minorHAnsi" w:hAnsiTheme="minorHAnsi"/>
          <w:color w:val="auto"/>
          <w:sz w:val="22"/>
          <w:szCs w:val="22"/>
        </w:rPr>
        <w:t xml:space="preserve">del medesimo art. 38, </w:t>
      </w:r>
      <w:r w:rsidRPr="00A83AE3">
        <w:rPr>
          <w:rFonts w:asciiTheme="minorHAnsi" w:hAnsiTheme="minorHAnsi"/>
          <w:color w:val="auto"/>
          <w:sz w:val="22"/>
          <w:szCs w:val="22"/>
        </w:rPr>
        <w:t xml:space="preserve">nel casellario informatico di cui all’articolo 7, comma 10, di cui al </w:t>
      </w:r>
      <w:r w:rsidR="00A83AE3">
        <w:rPr>
          <w:rFonts w:asciiTheme="minorHAnsi" w:hAnsiTheme="minorHAnsi"/>
          <w:color w:val="auto"/>
          <w:sz w:val="22"/>
          <w:szCs w:val="22"/>
        </w:rPr>
        <w:t>d</w:t>
      </w:r>
      <w:r w:rsidRPr="00A83AE3">
        <w:rPr>
          <w:rFonts w:asciiTheme="minorHAnsi" w:hAnsiTheme="minorHAnsi"/>
          <w:color w:val="auto"/>
          <w:sz w:val="22"/>
          <w:szCs w:val="22"/>
        </w:rPr>
        <w:t>.</w:t>
      </w:r>
      <w:r w:rsidR="00A83AE3">
        <w:rPr>
          <w:rFonts w:asciiTheme="minorHAnsi" w:hAnsiTheme="minorHAnsi"/>
          <w:color w:val="auto"/>
          <w:sz w:val="22"/>
          <w:szCs w:val="22"/>
        </w:rPr>
        <w:t>l</w:t>
      </w:r>
      <w:r w:rsidRPr="00A83AE3">
        <w:rPr>
          <w:rFonts w:asciiTheme="minorHAnsi" w:hAnsiTheme="minorHAnsi"/>
          <w:color w:val="auto"/>
          <w:sz w:val="22"/>
          <w:szCs w:val="22"/>
        </w:rPr>
        <w:t>gs. n</w:t>
      </w:r>
      <w:r w:rsidR="00A83AE3">
        <w:rPr>
          <w:rFonts w:asciiTheme="minorHAnsi" w:hAnsiTheme="minorHAnsi"/>
          <w:color w:val="auto"/>
          <w:sz w:val="22"/>
          <w:szCs w:val="22"/>
        </w:rPr>
        <w:t xml:space="preserve">. </w:t>
      </w:r>
      <w:r w:rsidRPr="00A83AE3">
        <w:rPr>
          <w:rFonts w:asciiTheme="minorHAnsi" w:hAnsiTheme="minorHAnsi"/>
          <w:color w:val="auto"/>
          <w:sz w:val="22"/>
          <w:szCs w:val="22"/>
        </w:rPr>
        <w:t>163</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2006, non risulta iscrizione per aver presentato falsa dichiarazione o falsa documentazione in merito a requisiti e condizioni rilevanti per la partecipazione a procedure di gara e per l’affidamento dei subappalti</w:t>
      </w:r>
      <w:r w:rsidR="00A83AE3">
        <w:rPr>
          <w:rFonts w:asciiTheme="minorHAnsi" w:hAnsiTheme="minorHAnsi"/>
          <w:color w:val="auto"/>
          <w:sz w:val="22"/>
          <w:szCs w:val="22"/>
        </w:rPr>
        <w:t>;</w:t>
      </w:r>
    </w:p>
    <w:p w:rsidR="00AA5181" w:rsidRP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non sono state commesse violazioni gravi, definitivamente accertate, alle norme in materia di contributi previdenziali e assistenziali, secondo la legislazione italiana o dello Stato in cui sono stabiliti; </w:t>
      </w: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w:t>
      </w:r>
      <w:r w:rsidR="00A83AE3">
        <w:rPr>
          <w:rFonts w:asciiTheme="minorHAnsi" w:hAnsiTheme="minorHAnsi"/>
          <w:color w:val="auto"/>
          <w:sz w:val="22"/>
          <w:szCs w:val="22"/>
        </w:rPr>
        <w:t xml:space="preserve">N.B.: </w:t>
      </w:r>
      <w:r w:rsidRPr="00A83AE3">
        <w:rPr>
          <w:rFonts w:asciiTheme="minorHAnsi" w:hAnsiTheme="minorHAnsi"/>
          <w:i/>
          <w:iCs/>
          <w:color w:val="auto"/>
          <w:sz w:val="22"/>
          <w:szCs w:val="22"/>
        </w:rPr>
        <w:t xml:space="preserve">ai sensi del comma 2 dello stesso art.38 si intendono gravi le violazioni ostative al rilascio del documento unico di regolarità contributiva di cui all'articolo 2, comma 2, del decreto-legge 25 settembre 2002, n. 210, convertito, con modificazioni, dalla legge 22 </w:t>
      </w:r>
      <w:r w:rsidRPr="00A83AE3">
        <w:rPr>
          <w:rFonts w:asciiTheme="minorHAnsi" w:hAnsiTheme="minorHAnsi"/>
          <w:i/>
          <w:iCs/>
          <w:color w:val="auto"/>
          <w:sz w:val="22"/>
          <w:szCs w:val="22"/>
        </w:rPr>
        <w:lastRenderedPageBreak/>
        <w:t>novembre 2002, n. 266; i soggetti di cui all'articolo 47, comma 1, dimostrano, ai sensi dell' articolo 47, comma 2, il possesso degli stessi requisiti prescritti per il rilascio del documento unico di regolarità contributiva.</w:t>
      </w:r>
      <w:r w:rsidRPr="00A83AE3">
        <w:rPr>
          <w:rFonts w:asciiTheme="minorHAnsi" w:hAnsiTheme="minorHAnsi"/>
          <w:color w:val="auto"/>
          <w:sz w:val="22"/>
          <w:szCs w:val="22"/>
        </w:rPr>
        <w:t xml:space="preserve">) </w:t>
      </w:r>
    </w:p>
    <w:p w:rsidR="00AA5181" w:rsidRPr="00A83AE3" w:rsidRDefault="00AA5181" w:rsidP="00A83AE3">
      <w:pPr>
        <w:pStyle w:val="Default"/>
        <w:numPr>
          <w:ilvl w:val="0"/>
          <w:numId w:val="5"/>
        </w:numPr>
        <w:spacing w:after="27"/>
        <w:jc w:val="both"/>
        <w:rPr>
          <w:rFonts w:asciiTheme="minorHAnsi" w:hAnsiTheme="minorHAnsi"/>
          <w:color w:val="auto"/>
          <w:sz w:val="22"/>
          <w:szCs w:val="22"/>
        </w:rPr>
      </w:pPr>
      <w:r w:rsidRPr="00A83AE3">
        <w:rPr>
          <w:rFonts w:asciiTheme="minorHAnsi" w:hAnsiTheme="minorHAnsi"/>
          <w:color w:val="auto"/>
          <w:sz w:val="22"/>
          <w:szCs w:val="22"/>
        </w:rPr>
        <w:t>che in merito all’obbligo della presentazione della certificazione di cui all’art.</w:t>
      </w:r>
      <w:r w:rsidR="00A83AE3">
        <w:rPr>
          <w:rFonts w:asciiTheme="minorHAnsi" w:hAnsiTheme="minorHAnsi"/>
          <w:color w:val="auto"/>
          <w:sz w:val="22"/>
          <w:szCs w:val="22"/>
        </w:rPr>
        <w:t xml:space="preserve"> </w:t>
      </w:r>
      <w:r w:rsidRPr="00A83AE3">
        <w:rPr>
          <w:rFonts w:asciiTheme="minorHAnsi" w:hAnsiTheme="minorHAnsi"/>
          <w:color w:val="auto"/>
          <w:sz w:val="22"/>
          <w:szCs w:val="22"/>
        </w:rPr>
        <w:t xml:space="preserve">17 della </w:t>
      </w:r>
      <w:r w:rsidR="00A83AE3">
        <w:rPr>
          <w:rFonts w:asciiTheme="minorHAnsi" w:hAnsiTheme="minorHAnsi"/>
          <w:color w:val="auto"/>
          <w:sz w:val="22"/>
          <w:szCs w:val="22"/>
        </w:rPr>
        <w:t>legge</w:t>
      </w:r>
      <w:r w:rsidRPr="00A83AE3">
        <w:rPr>
          <w:rFonts w:asciiTheme="minorHAnsi" w:hAnsiTheme="minorHAnsi"/>
          <w:color w:val="auto"/>
          <w:sz w:val="22"/>
          <w:szCs w:val="22"/>
        </w:rPr>
        <w:t xml:space="preserve"> n</w:t>
      </w:r>
      <w:r w:rsidR="00A83AE3">
        <w:rPr>
          <w:rFonts w:asciiTheme="minorHAnsi" w:hAnsiTheme="minorHAnsi"/>
          <w:color w:val="auto"/>
          <w:sz w:val="22"/>
          <w:szCs w:val="22"/>
        </w:rPr>
        <w:t xml:space="preserve">. </w:t>
      </w:r>
      <w:r w:rsidRPr="00A83AE3">
        <w:rPr>
          <w:rFonts w:asciiTheme="minorHAnsi" w:hAnsiTheme="minorHAnsi"/>
          <w:color w:val="auto"/>
          <w:sz w:val="22"/>
          <w:szCs w:val="22"/>
        </w:rPr>
        <w:t>68</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1999</w:t>
      </w:r>
      <w:r w:rsidR="00A83AE3">
        <w:rPr>
          <w:rFonts w:asciiTheme="minorHAnsi" w:hAnsiTheme="minorHAnsi"/>
          <w:color w:val="auto"/>
          <w:sz w:val="22"/>
          <w:szCs w:val="22"/>
        </w:rPr>
        <w:t>, salvo il disposto del comma 2 dello stesso articolo:</w:t>
      </w:r>
      <w:r w:rsidRPr="00A83AE3">
        <w:rPr>
          <w:rFonts w:asciiTheme="minorHAnsi" w:hAnsiTheme="minorHAnsi"/>
          <w:color w:val="auto"/>
          <w:sz w:val="22"/>
          <w:szCs w:val="22"/>
        </w:rPr>
        <w:t xml:space="preserve"> </w:t>
      </w:r>
    </w:p>
    <w:p w:rsidR="00AA5181" w:rsidRPr="00A83AE3" w:rsidRDefault="00AA5181" w:rsidP="00AA5181">
      <w:pPr>
        <w:pStyle w:val="Default"/>
        <w:jc w:val="both"/>
        <w:rPr>
          <w:rFonts w:asciiTheme="minorHAnsi" w:hAnsiTheme="minorHAnsi"/>
          <w:color w:val="auto"/>
          <w:sz w:val="22"/>
          <w:szCs w:val="22"/>
        </w:rPr>
      </w:pP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per le imprese che occupano non pi</w:t>
      </w:r>
      <w:r w:rsidRPr="00A83AE3">
        <w:rPr>
          <w:rFonts w:asciiTheme="minorHAnsi" w:hAnsiTheme="minorHAnsi" w:cs="Corbel"/>
          <w:color w:val="auto"/>
          <w:sz w:val="22"/>
          <w:szCs w:val="22"/>
        </w:rPr>
        <w:t>ù</w:t>
      </w:r>
      <w:r w:rsidRPr="00A83AE3">
        <w:rPr>
          <w:rFonts w:asciiTheme="minorHAnsi" w:hAnsiTheme="minorHAnsi"/>
          <w:color w:val="auto"/>
          <w:sz w:val="22"/>
          <w:szCs w:val="22"/>
        </w:rPr>
        <w:t xml:space="preserve"> di 15 dipendenti e da 15 a 35 dipendenti che non abbiano effettuato nuove assunzioni dopo il 18.01.2000: </w:t>
      </w:r>
    </w:p>
    <w:p w:rsidR="00AA5181" w:rsidRPr="00A83AE3" w:rsidRDefault="00AA5181" w:rsidP="00AA5181">
      <w:pPr>
        <w:pStyle w:val="Default"/>
        <w:jc w:val="both"/>
        <w:rPr>
          <w:rFonts w:asciiTheme="minorHAnsi" w:hAnsiTheme="minorHAnsi"/>
          <w:color w:val="auto"/>
          <w:sz w:val="22"/>
          <w:szCs w:val="22"/>
        </w:rPr>
      </w:pP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 xml:space="preserve">dichiara la propria condizione di non assoggettabilità agli obblighi di assunzioni obbligatorie di cui alla legge 68/99; </w:t>
      </w:r>
    </w:p>
    <w:p w:rsidR="00A83AE3" w:rsidRDefault="00A83AE3" w:rsidP="00AA5181">
      <w:pPr>
        <w:pStyle w:val="Default"/>
        <w:jc w:val="both"/>
        <w:rPr>
          <w:rFonts w:asciiTheme="minorHAnsi" w:hAnsiTheme="minorHAnsi" w:cs="Arial"/>
          <w:color w:val="auto"/>
          <w:sz w:val="22"/>
          <w:szCs w:val="22"/>
        </w:rPr>
      </w:pP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per le imprese che occupano pi</w:t>
      </w:r>
      <w:r w:rsidRPr="00A83AE3">
        <w:rPr>
          <w:rFonts w:asciiTheme="minorHAnsi" w:hAnsiTheme="minorHAnsi" w:cs="Corbel"/>
          <w:color w:val="auto"/>
          <w:sz w:val="22"/>
          <w:szCs w:val="22"/>
        </w:rPr>
        <w:t>ù</w:t>
      </w:r>
      <w:r w:rsidRPr="00A83AE3">
        <w:rPr>
          <w:rFonts w:asciiTheme="minorHAnsi" w:hAnsiTheme="minorHAnsi"/>
          <w:color w:val="auto"/>
          <w:sz w:val="22"/>
          <w:szCs w:val="22"/>
        </w:rPr>
        <w:t xml:space="preserve"> di 35 dipendenti e per le imprese che occupano da 15 a 35 dipendenti che abbiano effettuato una nuova assunzione dopo il 18.01.2000: </w:t>
      </w:r>
    </w:p>
    <w:p w:rsidR="00AA5181" w:rsidRPr="00A83AE3" w:rsidRDefault="00AA5181" w:rsidP="00AA5181">
      <w:pPr>
        <w:pStyle w:val="Default"/>
        <w:rPr>
          <w:rFonts w:asciiTheme="minorHAnsi" w:hAnsiTheme="minorHAnsi"/>
          <w:color w:val="auto"/>
          <w:sz w:val="22"/>
          <w:szCs w:val="22"/>
        </w:rPr>
      </w:pPr>
    </w:p>
    <w:p w:rsidR="00506729"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dichiara che l’Impresa è in regola con le norme che disciplinano il diritto al lavoro dei disabili e di essere consapevole di dover presentare, in caso di richiesta dell’Amministrazione, apposita certificazione rilasciata dagli Uffici competenti e che tale regolarità persiste alla data di sottoscrizione della presente a</w:t>
      </w:r>
      <w:r w:rsidR="00A83AE3">
        <w:rPr>
          <w:rFonts w:asciiTheme="minorHAnsi" w:hAnsiTheme="minorHAnsi"/>
          <w:color w:val="auto"/>
          <w:sz w:val="22"/>
          <w:szCs w:val="22"/>
        </w:rPr>
        <w:t>utodichiarazione;</w:t>
      </w:r>
      <w:r w:rsidR="00506729" w:rsidRPr="00A83AE3">
        <w:rPr>
          <w:rFonts w:asciiTheme="minorHAnsi" w:hAnsiTheme="minorHAnsi"/>
          <w:color w:val="auto"/>
          <w:sz w:val="22"/>
          <w:szCs w:val="22"/>
        </w:rPr>
        <w:t xml:space="preserve"> </w:t>
      </w:r>
    </w:p>
    <w:p w:rsidR="00A83AE3" w:rsidRDefault="00506729" w:rsidP="00A83AE3">
      <w:pPr>
        <w:pStyle w:val="Default"/>
        <w:numPr>
          <w:ilvl w:val="0"/>
          <w:numId w:val="5"/>
        </w:numPr>
        <w:spacing w:after="27"/>
        <w:jc w:val="both"/>
        <w:rPr>
          <w:rFonts w:asciiTheme="minorHAnsi" w:hAnsiTheme="minorHAnsi" w:cs="Tahoma"/>
          <w:color w:val="auto"/>
          <w:sz w:val="22"/>
          <w:szCs w:val="22"/>
        </w:rPr>
      </w:pPr>
      <w:r w:rsidRPr="00A83AE3">
        <w:rPr>
          <w:rFonts w:asciiTheme="minorHAnsi" w:hAnsiTheme="minorHAnsi"/>
          <w:color w:val="auto"/>
          <w:sz w:val="22"/>
          <w:szCs w:val="22"/>
        </w:rPr>
        <w:t xml:space="preserve">che non è stata applicata la sanzione </w:t>
      </w:r>
      <w:proofErr w:type="spellStart"/>
      <w:r w:rsidRPr="00A83AE3">
        <w:rPr>
          <w:rFonts w:asciiTheme="minorHAnsi" w:hAnsiTheme="minorHAnsi"/>
          <w:color w:val="auto"/>
          <w:sz w:val="22"/>
          <w:szCs w:val="22"/>
        </w:rPr>
        <w:t>interdittiva</w:t>
      </w:r>
      <w:proofErr w:type="spellEnd"/>
      <w:r w:rsidRPr="00A83AE3">
        <w:rPr>
          <w:rFonts w:asciiTheme="minorHAnsi" w:hAnsiTheme="minorHAnsi"/>
          <w:color w:val="auto"/>
          <w:sz w:val="22"/>
          <w:szCs w:val="22"/>
        </w:rPr>
        <w:t xml:space="preserve"> di cui all</w:t>
      </w:r>
      <w:r w:rsidR="00A83AE3">
        <w:rPr>
          <w:rFonts w:asciiTheme="minorHAnsi" w:hAnsiTheme="minorHAnsi"/>
          <w:color w:val="auto"/>
          <w:sz w:val="22"/>
          <w:szCs w:val="22"/>
        </w:rPr>
        <w:t>’</w:t>
      </w:r>
      <w:r w:rsidRPr="00A83AE3">
        <w:rPr>
          <w:rFonts w:asciiTheme="minorHAnsi" w:hAnsiTheme="minorHAnsi"/>
          <w:color w:val="auto"/>
          <w:sz w:val="22"/>
          <w:szCs w:val="22"/>
        </w:rPr>
        <w:t xml:space="preserve">articolo 9, comma 2, lettera </w:t>
      </w:r>
      <w:r w:rsidRPr="00A83AE3">
        <w:rPr>
          <w:rFonts w:asciiTheme="minorHAnsi" w:hAnsiTheme="minorHAnsi"/>
          <w:i/>
          <w:color w:val="auto"/>
          <w:sz w:val="22"/>
          <w:szCs w:val="22"/>
        </w:rPr>
        <w:t>c)</w:t>
      </w:r>
      <w:r w:rsidRPr="00A83AE3">
        <w:rPr>
          <w:rFonts w:asciiTheme="minorHAnsi" w:hAnsiTheme="minorHAnsi"/>
          <w:color w:val="auto"/>
          <w:sz w:val="22"/>
          <w:szCs w:val="22"/>
        </w:rPr>
        <w:t>, del decreto legislativo 8 giugno 2001</w:t>
      </w:r>
      <w:r w:rsidR="00A83AE3">
        <w:rPr>
          <w:rFonts w:asciiTheme="minorHAnsi" w:hAnsiTheme="minorHAnsi"/>
          <w:color w:val="auto"/>
          <w:sz w:val="22"/>
          <w:szCs w:val="22"/>
        </w:rPr>
        <w:t>,</w:t>
      </w:r>
      <w:r w:rsidRPr="00A83AE3">
        <w:rPr>
          <w:rFonts w:asciiTheme="minorHAnsi" w:hAnsiTheme="minorHAnsi"/>
          <w:color w:val="auto"/>
          <w:sz w:val="22"/>
          <w:szCs w:val="22"/>
        </w:rPr>
        <w:t xml:space="preserve"> n. 231 o altra sanzione che comporta il divieto di contrarre con la pubblica amministrazione compresi i provvedimenti </w:t>
      </w:r>
      <w:proofErr w:type="spellStart"/>
      <w:r w:rsidRPr="00A83AE3">
        <w:rPr>
          <w:rFonts w:asciiTheme="minorHAnsi" w:hAnsiTheme="minorHAnsi"/>
          <w:color w:val="auto"/>
          <w:sz w:val="22"/>
          <w:szCs w:val="22"/>
        </w:rPr>
        <w:t>interdittivi</w:t>
      </w:r>
      <w:proofErr w:type="spellEnd"/>
      <w:r w:rsidRPr="00A83AE3">
        <w:rPr>
          <w:rFonts w:asciiTheme="minorHAnsi" w:hAnsiTheme="minorHAnsi"/>
          <w:color w:val="auto"/>
          <w:sz w:val="22"/>
          <w:szCs w:val="22"/>
        </w:rPr>
        <w:t xml:space="preserve"> di cui all'articolo 36-</w:t>
      </w:r>
      <w:r w:rsidRPr="00A83AE3">
        <w:rPr>
          <w:rFonts w:asciiTheme="minorHAnsi" w:hAnsiTheme="minorHAnsi"/>
          <w:i/>
          <w:color w:val="auto"/>
          <w:sz w:val="22"/>
          <w:szCs w:val="22"/>
        </w:rPr>
        <w:t>bis</w:t>
      </w:r>
      <w:r w:rsidRPr="00A83AE3">
        <w:rPr>
          <w:rFonts w:asciiTheme="minorHAnsi" w:hAnsiTheme="minorHAnsi"/>
          <w:color w:val="auto"/>
          <w:sz w:val="22"/>
          <w:szCs w:val="22"/>
        </w:rPr>
        <w:t>, comma 1, del decreto-legge 4 luglio 2006, n. 223, convertito, con modificazioni, dalla legge 4 agosto 2006, n. 248</w:t>
      </w:r>
      <w:r w:rsidRPr="00A83AE3">
        <w:rPr>
          <w:rFonts w:asciiTheme="minorHAnsi" w:hAnsiTheme="minorHAnsi" w:cs="Tahoma"/>
          <w:color w:val="auto"/>
          <w:sz w:val="22"/>
          <w:szCs w:val="22"/>
        </w:rPr>
        <w:t>;</w:t>
      </w:r>
    </w:p>
    <w:p w:rsidR="00841096" w:rsidRDefault="00506729" w:rsidP="00841096">
      <w:pPr>
        <w:pStyle w:val="Default"/>
        <w:spacing w:after="27"/>
        <w:ind w:left="1418" w:hanging="709"/>
        <w:jc w:val="both"/>
        <w:rPr>
          <w:rFonts w:asciiTheme="minorHAnsi" w:hAnsiTheme="minorHAnsi"/>
          <w:color w:val="auto"/>
          <w:sz w:val="22"/>
          <w:szCs w:val="22"/>
        </w:rPr>
      </w:pPr>
      <w:r w:rsidRPr="00841096">
        <w:rPr>
          <w:rFonts w:asciiTheme="minorHAnsi" w:hAnsiTheme="minorHAnsi"/>
          <w:i/>
          <w:color w:val="auto"/>
          <w:sz w:val="22"/>
          <w:szCs w:val="22"/>
        </w:rPr>
        <w:t>m-ter)</w:t>
      </w:r>
      <w:r w:rsidRPr="00A83AE3">
        <w:rPr>
          <w:rFonts w:asciiTheme="minorHAnsi" w:hAnsiTheme="minorHAnsi"/>
          <w:color w:val="auto"/>
          <w:sz w:val="22"/>
          <w:szCs w:val="22"/>
        </w:rPr>
        <w:t xml:space="preserve"> che non sussiste la condizione per cui,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(N.B: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506729" w:rsidRPr="00841096" w:rsidRDefault="00506729" w:rsidP="00841096">
      <w:pPr>
        <w:pStyle w:val="Default"/>
        <w:spacing w:after="27"/>
        <w:ind w:left="1418" w:hanging="709"/>
        <w:jc w:val="both"/>
        <w:rPr>
          <w:rFonts w:asciiTheme="minorHAnsi" w:hAnsiTheme="minorHAnsi" w:cs="Tahoma"/>
          <w:color w:val="auto"/>
          <w:sz w:val="22"/>
          <w:szCs w:val="22"/>
        </w:rPr>
      </w:pPr>
      <w:r w:rsidRPr="00A83AE3">
        <w:rPr>
          <w:rFonts w:asciiTheme="minorHAnsi" w:hAnsiTheme="minorHAnsi"/>
          <w:color w:val="auto"/>
          <w:sz w:val="22"/>
          <w:szCs w:val="22"/>
        </w:rPr>
        <w:t xml:space="preserve"> </w:t>
      </w:r>
      <w:r w:rsidRPr="00841096">
        <w:rPr>
          <w:rFonts w:asciiTheme="minorHAnsi" w:hAnsiTheme="minorHAnsi"/>
          <w:i/>
          <w:color w:val="auto"/>
          <w:sz w:val="22"/>
          <w:szCs w:val="22"/>
        </w:rPr>
        <w:t>m-quater)</w:t>
      </w:r>
      <w:r w:rsidRPr="00A83AE3">
        <w:rPr>
          <w:rFonts w:asciiTheme="minorHAnsi" w:hAnsiTheme="minorHAnsi"/>
          <w:color w:val="auto"/>
          <w:sz w:val="22"/>
          <w:szCs w:val="22"/>
        </w:rPr>
        <w:t xml:space="preserve"> che non si trova, rispetto ad un altro partecipante a questa procedura di affidamento, in una situazione </w:t>
      </w:r>
      <w:r w:rsidR="00841096">
        <w:rPr>
          <w:rFonts w:asciiTheme="minorHAnsi" w:hAnsiTheme="minorHAnsi"/>
          <w:color w:val="auto"/>
          <w:sz w:val="22"/>
          <w:szCs w:val="22"/>
        </w:rPr>
        <w:t>di controllo di cui all'art.</w:t>
      </w:r>
      <w:r w:rsidRPr="00A83AE3">
        <w:rPr>
          <w:rFonts w:asciiTheme="minorHAnsi" w:hAnsiTheme="minorHAnsi"/>
          <w:color w:val="auto"/>
          <w:sz w:val="22"/>
          <w:szCs w:val="22"/>
        </w:rPr>
        <w:t xml:space="preserve"> 2359 del codice civile o in una qualsiasi relazione, anche di fatto, se la situazione di controllo o la relazione comporti che le offerte sono imputabili</w:t>
      </w:r>
      <w:r w:rsidR="00841096">
        <w:rPr>
          <w:rFonts w:asciiTheme="minorHAnsi" w:hAnsiTheme="minorHAnsi"/>
          <w:color w:val="auto"/>
          <w:sz w:val="22"/>
          <w:szCs w:val="22"/>
        </w:rPr>
        <w:t xml:space="preserve"> ad un unico centro decisionale;</w:t>
      </w:r>
    </w:p>
    <w:p w:rsidR="00506729" w:rsidRPr="00841096" w:rsidRDefault="00506729" w:rsidP="00841096">
      <w:pPr>
        <w:pStyle w:val="Default"/>
        <w:ind w:left="708" w:firstLine="708"/>
        <w:rPr>
          <w:rFonts w:asciiTheme="minorHAnsi" w:hAnsiTheme="minorHAnsi"/>
          <w:i/>
          <w:color w:val="auto"/>
          <w:sz w:val="22"/>
          <w:szCs w:val="22"/>
        </w:rPr>
      </w:pPr>
      <w:r w:rsidRPr="00841096">
        <w:rPr>
          <w:rFonts w:asciiTheme="minorHAnsi" w:hAnsiTheme="minorHAnsi"/>
          <w:i/>
          <w:color w:val="auto"/>
          <w:sz w:val="22"/>
          <w:szCs w:val="22"/>
        </w:rPr>
        <w:t xml:space="preserve">ovvero </w:t>
      </w:r>
    </w:p>
    <w:p w:rsidR="00506729" w:rsidRPr="00A83AE3" w:rsidRDefault="00506729" w:rsidP="00841096">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che non è a conoscenza della partecipazione a questa procedura di affidamento di soggetti che si trovano, nei suoi confronti, in una delle situazioni di controllo di cui all’art.</w:t>
      </w:r>
      <w:r w:rsidR="00841096">
        <w:rPr>
          <w:rFonts w:asciiTheme="minorHAnsi" w:hAnsiTheme="minorHAnsi"/>
          <w:color w:val="auto"/>
          <w:sz w:val="22"/>
          <w:szCs w:val="22"/>
        </w:rPr>
        <w:t xml:space="preserve"> </w:t>
      </w:r>
      <w:r w:rsidRPr="00A83AE3">
        <w:rPr>
          <w:rFonts w:asciiTheme="minorHAnsi" w:hAnsiTheme="minorHAnsi"/>
          <w:color w:val="auto"/>
          <w:sz w:val="22"/>
          <w:szCs w:val="22"/>
        </w:rPr>
        <w:t xml:space="preserve">2359 del codice civile e di aver formulato l’offerta autonomamente; </w:t>
      </w:r>
    </w:p>
    <w:p w:rsidR="00506729" w:rsidRPr="00841096" w:rsidRDefault="00506729" w:rsidP="00841096">
      <w:pPr>
        <w:pStyle w:val="Default"/>
        <w:ind w:left="708" w:firstLine="708"/>
        <w:rPr>
          <w:rFonts w:asciiTheme="minorHAnsi" w:hAnsiTheme="minorHAnsi"/>
          <w:i/>
          <w:color w:val="auto"/>
          <w:sz w:val="22"/>
          <w:szCs w:val="22"/>
        </w:rPr>
      </w:pPr>
      <w:r w:rsidRPr="00841096">
        <w:rPr>
          <w:rFonts w:asciiTheme="minorHAnsi" w:hAnsiTheme="minorHAnsi"/>
          <w:i/>
          <w:color w:val="auto"/>
          <w:sz w:val="22"/>
          <w:szCs w:val="22"/>
        </w:rPr>
        <w:t xml:space="preserve">ovvero </w:t>
      </w:r>
    </w:p>
    <w:p w:rsidR="00506729" w:rsidRPr="00A83AE3" w:rsidRDefault="00506729" w:rsidP="00841096">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che è a conoscenza della partecipazione a questa procedura dei seguenti soggetti che si trovano, nei suoi confronti, in una delle situazioni di controllo di cui all’art.</w:t>
      </w:r>
      <w:r w:rsidR="005C51B7">
        <w:rPr>
          <w:rFonts w:asciiTheme="minorHAnsi" w:hAnsiTheme="minorHAnsi"/>
          <w:color w:val="auto"/>
          <w:sz w:val="22"/>
          <w:szCs w:val="22"/>
        </w:rPr>
        <w:t xml:space="preserve"> </w:t>
      </w:r>
      <w:r w:rsidRPr="00A83AE3">
        <w:rPr>
          <w:rFonts w:asciiTheme="minorHAnsi" w:hAnsiTheme="minorHAnsi"/>
          <w:color w:val="auto"/>
          <w:sz w:val="22"/>
          <w:szCs w:val="22"/>
        </w:rPr>
        <w:t xml:space="preserve">2359 del codice civile e di aver formulato l’offerta autonomamente: </w:t>
      </w:r>
    </w:p>
    <w:p w:rsidR="00506729" w:rsidRPr="00A83AE3" w:rsidRDefault="00506729" w:rsidP="00841096">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 xml:space="preserve">- che nell’anno antecedente la data di pubblicazione del bando è cessato dalla carica il tecnico, il socio, l’amministratore munito di poteri di rappresentanza: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color w:val="auto"/>
          <w:sz w:val="22"/>
          <w:szCs w:val="22"/>
        </w:rPr>
        <w:t xml:space="preserve">NOMINATIVO CARICA DATA di CESSAZIONE </w:t>
      </w:r>
    </w:p>
    <w:p w:rsidR="00506729" w:rsidRPr="00A83AE3" w:rsidRDefault="00506729" w:rsidP="00841096">
      <w:pPr>
        <w:pStyle w:val="Default"/>
        <w:ind w:left="1416"/>
        <w:rPr>
          <w:rFonts w:asciiTheme="minorHAnsi" w:hAnsiTheme="minorHAnsi"/>
          <w:color w:val="auto"/>
          <w:sz w:val="22"/>
          <w:szCs w:val="22"/>
        </w:rPr>
      </w:pPr>
      <w:r w:rsidRPr="00A83AE3">
        <w:rPr>
          <w:rFonts w:asciiTheme="minorHAnsi" w:hAnsiTheme="minorHAnsi"/>
          <w:color w:val="auto"/>
          <w:sz w:val="22"/>
          <w:szCs w:val="22"/>
        </w:rPr>
        <w:t xml:space="preserve">______________ ____________ _____________________ ______________ ____________ _____________________ ______________ ____________ _____________________ </w:t>
      </w:r>
      <w:r w:rsidR="00841096">
        <w:rPr>
          <w:rFonts w:asciiTheme="minorHAnsi" w:hAnsiTheme="minorHAnsi"/>
          <w:color w:val="auto"/>
          <w:sz w:val="22"/>
          <w:szCs w:val="22"/>
        </w:rPr>
        <w:t>_____</w:t>
      </w: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color w:val="auto"/>
          <w:sz w:val="22"/>
          <w:szCs w:val="22"/>
        </w:rPr>
        <w:lastRenderedPageBreak/>
        <w:t>nei confronti dei quali (</w:t>
      </w:r>
      <w:r w:rsidRPr="00A83AE3">
        <w:rPr>
          <w:rFonts w:asciiTheme="minorHAnsi" w:hAnsiTheme="minorHAnsi"/>
          <w:b/>
          <w:bCs/>
          <w:color w:val="auto"/>
          <w:sz w:val="22"/>
          <w:szCs w:val="22"/>
        </w:rPr>
        <w:t>apporre una X accanto alla circostanza che interessa</w:t>
      </w:r>
      <w:r w:rsidRPr="00A83AE3">
        <w:rPr>
          <w:rFonts w:asciiTheme="minorHAnsi" w:hAnsiTheme="minorHAnsi"/>
          <w:color w:val="auto"/>
          <w:sz w:val="22"/>
          <w:szCs w:val="22"/>
        </w:rPr>
        <w:t xml:space="preserve">):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non sussiste alcuna delle circostanze di esclusione di cui al precedente punto </w:t>
      </w:r>
      <w:r w:rsidRPr="00841096">
        <w:rPr>
          <w:rFonts w:asciiTheme="minorHAnsi" w:hAnsiTheme="minorHAnsi"/>
          <w:i/>
          <w:color w:val="auto"/>
          <w:sz w:val="22"/>
          <w:szCs w:val="22"/>
        </w:rPr>
        <w:t>c)</w:t>
      </w:r>
      <w:r w:rsidRPr="00A83AE3">
        <w:rPr>
          <w:rFonts w:asciiTheme="minorHAnsi" w:hAnsiTheme="minorHAnsi"/>
          <w:color w:val="auto"/>
          <w:sz w:val="22"/>
          <w:szCs w:val="22"/>
        </w:rPr>
        <w:t xml:space="preserve">;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b/>
          <w:bCs/>
          <w:color w:val="auto"/>
          <w:sz w:val="22"/>
          <w:szCs w:val="22"/>
        </w:rPr>
        <w:t>oppure</w:t>
      </w:r>
      <w:r w:rsidRPr="00A83AE3">
        <w:rPr>
          <w:rFonts w:asciiTheme="minorHAnsi" w:hAnsiTheme="minorHAnsi"/>
          <w:color w:val="auto"/>
          <w:sz w:val="22"/>
          <w:szCs w:val="22"/>
        </w:rPr>
        <w:t xml:space="preserve">, in presenza di pronunce a loro carico </w:t>
      </w:r>
    </w:p>
    <w:p w:rsidR="00841096" w:rsidRDefault="00841096" w:rsidP="00841096">
      <w:pPr>
        <w:pStyle w:val="Default"/>
        <w:ind w:left="1416"/>
        <w:rPr>
          <w:rFonts w:asciiTheme="minorHAnsi" w:hAnsiTheme="minorHAnsi" w:cs="Arial"/>
          <w:color w:val="auto"/>
          <w:sz w:val="22"/>
          <w:szCs w:val="22"/>
        </w:rPr>
      </w:pPr>
    </w:p>
    <w:p w:rsidR="00506729" w:rsidRDefault="00506729" w:rsidP="00841096">
      <w:pPr>
        <w:pStyle w:val="Default"/>
        <w:ind w:left="1416"/>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il dichiarante ha gi</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adottato misure di completa dissociazione dalla condotta penalmente sanzionata; </w:t>
      </w:r>
    </w:p>
    <w:p w:rsidR="00841096" w:rsidRPr="00A83AE3" w:rsidRDefault="00841096" w:rsidP="00841096">
      <w:pPr>
        <w:pStyle w:val="Default"/>
        <w:ind w:left="1416"/>
        <w:rPr>
          <w:rFonts w:asciiTheme="minorHAnsi" w:hAnsiTheme="minorHAnsi"/>
          <w:color w:val="auto"/>
          <w:sz w:val="22"/>
          <w:szCs w:val="22"/>
        </w:rPr>
      </w:pPr>
    </w:p>
    <w:p w:rsidR="00506729" w:rsidRPr="00A83AE3" w:rsidRDefault="00506729" w:rsidP="00841096">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in merito alla insussistenza delle condizioni di cu</w:t>
      </w:r>
      <w:r w:rsidR="00841096">
        <w:rPr>
          <w:rFonts w:asciiTheme="minorHAnsi" w:hAnsiTheme="minorHAnsi"/>
          <w:color w:val="auto"/>
          <w:sz w:val="22"/>
          <w:szCs w:val="22"/>
        </w:rPr>
        <w:t>i alla legge 22 novembre 2002, n. 266:</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b/>
          <w:bCs/>
          <w:color w:val="auto"/>
          <w:sz w:val="22"/>
          <w:szCs w:val="22"/>
        </w:rPr>
        <w:t xml:space="preserve">(apporre una X accanto alla circostanza che interessa): </w:t>
      </w:r>
    </w:p>
    <w:p w:rsidR="00841096" w:rsidRDefault="00841096" w:rsidP="00841096">
      <w:pPr>
        <w:pStyle w:val="Default"/>
        <w:ind w:left="708"/>
        <w:rPr>
          <w:rFonts w:asciiTheme="minorHAnsi" w:hAnsiTheme="minorHAnsi" w:cs="Arial"/>
          <w:color w:val="auto"/>
          <w:sz w:val="22"/>
          <w:szCs w:val="22"/>
        </w:rPr>
      </w:pPr>
    </w:p>
    <w:p w:rsidR="00506729" w:rsidRPr="00A83AE3" w:rsidRDefault="00506729" w:rsidP="00841096">
      <w:pPr>
        <w:pStyle w:val="Default"/>
        <w:ind w:left="708"/>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non si </w:t>
      </w:r>
      <w:r w:rsidRPr="00A83AE3">
        <w:rPr>
          <w:rFonts w:asciiTheme="minorHAnsi" w:hAnsiTheme="minorHAnsi" w:cs="Corbel"/>
          <w:color w:val="auto"/>
          <w:sz w:val="22"/>
          <w:szCs w:val="22"/>
        </w:rPr>
        <w:t>è</w:t>
      </w:r>
      <w:r w:rsidRPr="00A83AE3">
        <w:rPr>
          <w:rFonts w:asciiTheme="minorHAnsi" w:hAnsiTheme="minorHAnsi"/>
          <w:color w:val="auto"/>
          <w:sz w:val="22"/>
          <w:szCs w:val="22"/>
        </w:rPr>
        <w:t xml:space="preserve"> avvalso di piani individuali di emersione di cui 1-</w:t>
      </w:r>
      <w:r w:rsidRPr="00A83AE3">
        <w:rPr>
          <w:rFonts w:asciiTheme="minorHAnsi" w:hAnsiTheme="minorHAnsi"/>
          <w:i/>
          <w:iCs/>
          <w:color w:val="auto"/>
          <w:sz w:val="22"/>
          <w:szCs w:val="22"/>
        </w:rPr>
        <w:t>bis</w:t>
      </w:r>
      <w:r w:rsidR="00841096">
        <w:rPr>
          <w:rFonts w:asciiTheme="minorHAnsi" w:hAnsiTheme="minorHAnsi"/>
          <w:color w:val="auto"/>
          <w:sz w:val="22"/>
          <w:szCs w:val="22"/>
        </w:rPr>
        <w:t xml:space="preserve">) della legge </w:t>
      </w:r>
      <w:r w:rsidR="00841096" w:rsidRPr="00A83AE3">
        <w:rPr>
          <w:rFonts w:asciiTheme="minorHAnsi" w:hAnsiTheme="minorHAnsi"/>
          <w:color w:val="auto"/>
          <w:sz w:val="22"/>
          <w:szCs w:val="22"/>
        </w:rPr>
        <w:t>18.10.2001</w:t>
      </w:r>
      <w:r w:rsidR="00841096">
        <w:rPr>
          <w:rFonts w:asciiTheme="minorHAnsi" w:hAnsiTheme="minorHAnsi"/>
          <w:color w:val="auto"/>
          <w:sz w:val="22"/>
          <w:szCs w:val="22"/>
        </w:rPr>
        <w:t xml:space="preserve">, n. </w:t>
      </w:r>
      <w:r w:rsidRPr="00A83AE3">
        <w:rPr>
          <w:rFonts w:asciiTheme="minorHAnsi" w:hAnsiTheme="minorHAnsi"/>
          <w:color w:val="auto"/>
          <w:sz w:val="22"/>
          <w:szCs w:val="22"/>
        </w:rPr>
        <w:t>383, come sostituito dall’art.</w:t>
      </w:r>
      <w:r w:rsidR="00841096">
        <w:rPr>
          <w:rFonts w:asciiTheme="minorHAnsi" w:hAnsiTheme="minorHAnsi"/>
          <w:color w:val="auto"/>
          <w:sz w:val="22"/>
          <w:szCs w:val="22"/>
        </w:rPr>
        <w:t xml:space="preserve"> </w:t>
      </w:r>
      <w:r w:rsidRPr="00A83AE3">
        <w:rPr>
          <w:rFonts w:asciiTheme="minorHAnsi" w:hAnsiTheme="minorHAnsi"/>
          <w:color w:val="auto"/>
          <w:sz w:val="22"/>
          <w:szCs w:val="22"/>
        </w:rPr>
        <w:t>1,</w:t>
      </w:r>
      <w:r w:rsidR="00841096">
        <w:rPr>
          <w:rFonts w:asciiTheme="minorHAnsi" w:hAnsiTheme="minorHAnsi"/>
          <w:color w:val="auto"/>
          <w:sz w:val="22"/>
          <w:szCs w:val="22"/>
        </w:rPr>
        <w:t xml:space="preserve"> comma 14, del D.L. 25.9.2002, n. </w:t>
      </w:r>
      <w:r w:rsidRPr="00A83AE3">
        <w:rPr>
          <w:rFonts w:asciiTheme="minorHAnsi" w:hAnsiTheme="minorHAnsi"/>
          <w:color w:val="auto"/>
          <w:sz w:val="22"/>
          <w:szCs w:val="22"/>
        </w:rPr>
        <w:t>210, convertito</w:t>
      </w:r>
      <w:r w:rsidR="00841096">
        <w:rPr>
          <w:rFonts w:asciiTheme="minorHAnsi" w:hAnsiTheme="minorHAnsi"/>
          <w:color w:val="auto"/>
          <w:sz w:val="22"/>
          <w:szCs w:val="22"/>
        </w:rPr>
        <w:t>,</w:t>
      </w:r>
      <w:r w:rsidRPr="00A83AE3">
        <w:rPr>
          <w:rFonts w:asciiTheme="minorHAnsi" w:hAnsiTheme="minorHAnsi"/>
          <w:color w:val="auto"/>
          <w:sz w:val="22"/>
          <w:szCs w:val="22"/>
        </w:rPr>
        <w:t xml:space="preserve"> con modificazioni</w:t>
      </w:r>
      <w:r w:rsidR="00841096">
        <w:rPr>
          <w:rFonts w:asciiTheme="minorHAnsi" w:hAnsiTheme="minorHAnsi"/>
          <w:color w:val="auto"/>
          <w:sz w:val="22"/>
          <w:szCs w:val="22"/>
        </w:rPr>
        <w:t>,</w:t>
      </w:r>
      <w:r w:rsidRPr="00A83AE3">
        <w:rPr>
          <w:rFonts w:asciiTheme="minorHAnsi" w:hAnsiTheme="minorHAnsi"/>
          <w:color w:val="auto"/>
          <w:sz w:val="22"/>
          <w:szCs w:val="22"/>
        </w:rPr>
        <w:t xml:space="preserve"> dalla </w:t>
      </w:r>
      <w:r w:rsidR="00841096">
        <w:rPr>
          <w:rFonts w:asciiTheme="minorHAnsi" w:hAnsiTheme="minorHAnsi"/>
          <w:color w:val="auto"/>
          <w:sz w:val="22"/>
          <w:szCs w:val="22"/>
        </w:rPr>
        <w:t>l</w:t>
      </w:r>
      <w:r w:rsidRPr="00A83AE3">
        <w:rPr>
          <w:rFonts w:asciiTheme="minorHAnsi" w:hAnsiTheme="minorHAnsi"/>
          <w:color w:val="auto"/>
          <w:sz w:val="22"/>
          <w:szCs w:val="22"/>
        </w:rPr>
        <w:t>egge 22.11.2002, n</w:t>
      </w:r>
      <w:r w:rsidR="00841096">
        <w:rPr>
          <w:rFonts w:asciiTheme="minorHAnsi" w:hAnsiTheme="minorHAnsi"/>
          <w:color w:val="auto"/>
          <w:sz w:val="22"/>
          <w:szCs w:val="22"/>
        </w:rPr>
        <w:t xml:space="preserve">. </w:t>
      </w:r>
      <w:r w:rsidRPr="00A83AE3">
        <w:rPr>
          <w:rFonts w:asciiTheme="minorHAnsi" w:hAnsiTheme="minorHAnsi"/>
          <w:color w:val="auto"/>
          <w:sz w:val="22"/>
          <w:szCs w:val="22"/>
        </w:rPr>
        <w:t>266 (</w:t>
      </w:r>
      <w:r w:rsidRPr="00A83AE3">
        <w:rPr>
          <w:rFonts w:asciiTheme="minorHAnsi" w:hAnsiTheme="minorHAnsi"/>
          <w:i/>
          <w:iCs/>
          <w:color w:val="auto"/>
          <w:sz w:val="22"/>
          <w:szCs w:val="22"/>
        </w:rPr>
        <w:t>i soggetti che si avvalgono dei piani individuali di emersione sono esclusi dalle gare di appalto “pubblico” fino alla conclusione del periodo di emersione</w:t>
      </w:r>
      <w:r w:rsidRPr="00A83AE3">
        <w:rPr>
          <w:rFonts w:asciiTheme="minorHAnsi" w:hAnsiTheme="minorHAnsi"/>
          <w:color w:val="auto"/>
          <w:sz w:val="22"/>
          <w:szCs w:val="22"/>
        </w:rPr>
        <w:t xml:space="preserve">); </w:t>
      </w:r>
    </w:p>
    <w:p w:rsidR="00506729" w:rsidRPr="00A83AE3" w:rsidRDefault="00506729" w:rsidP="00841096">
      <w:pPr>
        <w:pStyle w:val="Default"/>
        <w:jc w:val="both"/>
        <w:rPr>
          <w:rFonts w:asciiTheme="minorHAnsi" w:hAnsiTheme="minorHAnsi"/>
          <w:color w:val="auto"/>
          <w:sz w:val="22"/>
          <w:szCs w:val="22"/>
        </w:rPr>
      </w:pPr>
    </w:p>
    <w:p w:rsidR="00506729" w:rsidRPr="00841096" w:rsidRDefault="00506729" w:rsidP="00841096">
      <w:pPr>
        <w:pStyle w:val="Default"/>
        <w:ind w:firstLine="708"/>
        <w:rPr>
          <w:rFonts w:asciiTheme="minorHAnsi" w:hAnsiTheme="minorHAnsi"/>
          <w:i/>
          <w:color w:val="auto"/>
          <w:sz w:val="22"/>
          <w:szCs w:val="22"/>
        </w:rPr>
      </w:pPr>
      <w:r w:rsidRPr="00841096">
        <w:rPr>
          <w:rFonts w:asciiTheme="minorHAnsi" w:hAnsiTheme="minorHAnsi"/>
          <w:b/>
          <w:bCs/>
          <w:i/>
          <w:color w:val="auto"/>
          <w:sz w:val="22"/>
          <w:szCs w:val="22"/>
        </w:rPr>
        <w:t xml:space="preserve">ovvero </w:t>
      </w:r>
    </w:p>
    <w:p w:rsidR="00506729" w:rsidRPr="00A83AE3" w:rsidRDefault="00506729" w:rsidP="00841096">
      <w:pPr>
        <w:pStyle w:val="Default"/>
        <w:ind w:left="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si </w:t>
      </w:r>
      <w:r w:rsidRPr="00A83AE3">
        <w:rPr>
          <w:rFonts w:asciiTheme="minorHAnsi" w:hAnsiTheme="minorHAnsi" w:cs="Corbel"/>
          <w:color w:val="auto"/>
          <w:sz w:val="22"/>
          <w:szCs w:val="22"/>
        </w:rPr>
        <w:t>è</w:t>
      </w:r>
      <w:r w:rsidRPr="00A83AE3">
        <w:rPr>
          <w:rFonts w:asciiTheme="minorHAnsi" w:hAnsiTheme="minorHAnsi"/>
          <w:color w:val="auto"/>
          <w:sz w:val="22"/>
          <w:szCs w:val="22"/>
        </w:rPr>
        <w:t xml:space="preserve"> avvalso di piani individuali di emersione di cui a</w:t>
      </w:r>
      <w:r w:rsidR="00841096">
        <w:rPr>
          <w:rFonts w:asciiTheme="minorHAnsi" w:hAnsiTheme="minorHAnsi"/>
          <w:color w:val="auto"/>
          <w:sz w:val="22"/>
          <w:szCs w:val="22"/>
        </w:rPr>
        <w:t>lla suddetta l</w:t>
      </w:r>
      <w:r w:rsidRPr="00A83AE3">
        <w:rPr>
          <w:rFonts w:asciiTheme="minorHAnsi" w:hAnsiTheme="minorHAnsi"/>
          <w:color w:val="auto"/>
          <w:sz w:val="22"/>
          <w:szCs w:val="22"/>
        </w:rPr>
        <w:t xml:space="preserve">egge, ma il periodo di emersione si è concluso; </w:t>
      </w:r>
    </w:p>
    <w:p w:rsidR="00506729" w:rsidRPr="00A83AE3" w:rsidRDefault="00506729" w:rsidP="00506729">
      <w:pPr>
        <w:pStyle w:val="Default"/>
        <w:rPr>
          <w:rFonts w:asciiTheme="minorHAnsi" w:hAnsiTheme="minorHAnsi"/>
          <w:color w:val="auto"/>
          <w:sz w:val="22"/>
          <w:szCs w:val="22"/>
        </w:rPr>
      </w:pPr>
    </w:p>
    <w:p w:rsidR="005C51B7" w:rsidRPr="005C51B7" w:rsidRDefault="005C51B7" w:rsidP="005C51B7">
      <w:pPr>
        <w:pStyle w:val="Default"/>
        <w:numPr>
          <w:ilvl w:val="0"/>
          <w:numId w:val="2"/>
        </w:numPr>
        <w:spacing w:after="27"/>
        <w:jc w:val="both"/>
        <w:rPr>
          <w:rFonts w:asciiTheme="minorHAnsi" w:hAnsiTheme="minorHAnsi"/>
          <w:sz w:val="22"/>
          <w:szCs w:val="22"/>
        </w:rPr>
      </w:pPr>
      <w:r>
        <w:rPr>
          <w:rFonts w:asciiTheme="minorHAnsi" w:hAnsiTheme="minorHAnsi"/>
          <w:color w:val="auto"/>
          <w:sz w:val="22"/>
          <w:szCs w:val="22"/>
        </w:rPr>
        <w:t xml:space="preserve">che non </w:t>
      </w:r>
      <w:r w:rsidRPr="005C51B7">
        <w:rPr>
          <w:rFonts w:asciiTheme="minorHAnsi" w:hAnsiTheme="minorHAnsi"/>
          <w:sz w:val="22"/>
          <w:szCs w:val="22"/>
        </w:rPr>
        <w:t>incorra nelle cause di divieto, decadenza o di sospensione di cui all’articolo 67 del decreto legislativo 6 settembre 2011, n. 159;</w:t>
      </w:r>
    </w:p>
    <w:p w:rsidR="005C51B7" w:rsidRDefault="005C51B7" w:rsidP="005C51B7">
      <w:pPr>
        <w:pStyle w:val="Default"/>
        <w:spacing w:after="27"/>
        <w:ind w:left="720"/>
        <w:jc w:val="both"/>
        <w:rPr>
          <w:rFonts w:asciiTheme="minorHAnsi" w:hAnsiTheme="minorHAnsi"/>
          <w:color w:val="auto"/>
          <w:sz w:val="22"/>
          <w:szCs w:val="22"/>
        </w:rPr>
      </w:pPr>
    </w:p>
    <w:p w:rsidR="00506729" w:rsidRPr="00A83AE3" w:rsidRDefault="00506729" w:rsidP="00841096">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sussistono le condizioni ostative di cui all’art.</w:t>
      </w:r>
      <w:r w:rsidR="00841096">
        <w:rPr>
          <w:rFonts w:asciiTheme="minorHAnsi" w:hAnsiTheme="minorHAnsi"/>
          <w:color w:val="auto"/>
          <w:sz w:val="22"/>
          <w:szCs w:val="22"/>
        </w:rPr>
        <w:t xml:space="preserve"> 53, comma 16-</w:t>
      </w:r>
      <w:r w:rsidRPr="00841096">
        <w:rPr>
          <w:rFonts w:asciiTheme="minorHAnsi" w:hAnsiTheme="minorHAnsi"/>
          <w:i/>
          <w:color w:val="auto"/>
          <w:sz w:val="22"/>
          <w:szCs w:val="22"/>
        </w:rPr>
        <w:t>ter</w:t>
      </w:r>
      <w:r w:rsidR="00841096">
        <w:rPr>
          <w:rFonts w:asciiTheme="minorHAnsi" w:hAnsiTheme="minorHAnsi"/>
          <w:color w:val="auto"/>
          <w:sz w:val="22"/>
          <w:szCs w:val="22"/>
        </w:rPr>
        <w:t>, del d</w:t>
      </w:r>
      <w:r w:rsidRPr="00A83AE3">
        <w:rPr>
          <w:rFonts w:asciiTheme="minorHAnsi" w:hAnsiTheme="minorHAnsi"/>
          <w:color w:val="auto"/>
          <w:sz w:val="22"/>
          <w:szCs w:val="22"/>
        </w:rPr>
        <w:t>.</w:t>
      </w:r>
      <w:r w:rsidR="00841096">
        <w:rPr>
          <w:rFonts w:asciiTheme="minorHAnsi" w:hAnsiTheme="minorHAnsi"/>
          <w:color w:val="auto"/>
          <w:sz w:val="22"/>
          <w:szCs w:val="22"/>
        </w:rPr>
        <w:t xml:space="preserve">lgs. n. </w:t>
      </w:r>
      <w:r w:rsidRPr="00A83AE3">
        <w:rPr>
          <w:rFonts w:asciiTheme="minorHAnsi" w:hAnsiTheme="minorHAnsi"/>
          <w:color w:val="auto"/>
          <w:sz w:val="22"/>
          <w:szCs w:val="22"/>
        </w:rPr>
        <w:t>165</w:t>
      </w:r>
      <w:r w:rsidR="00841096">
        <w:rPr>
          <w:rFonts w:asciiTheme="minorHAnsi" w:hAnsiTheme="minorHAnsi"/>
          <w:color w:val="auto"/>
          <w:sz w:val="22"/>
          <w:szCs w:val="22"/>
        </w:rPr>
        <w:t xml:space="preserve"> del </w:t>
      </w:r>
      <w:r w:rsidRPr="00A83AE3">
        <w:rPr>
          <w:rFonts w:asciiTheme="minorHAnsi" w:hAnsiTheme="minorHAnsi"/>
          <w:color w:val="auto"/>
          <w:sz w:val="22"/>
          <w:szCs w:val="22"/>
        </w:rPr>
        <w:t>2001;</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è iscritta nel registro delle Imprese della Camera di Commercio di __________________, come di seguito specificato: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numero d’iscrizione: _________________________________________________________</w:t>
      </w:r>
      <w:r w:rsidR="00841096">
        <w:rPr>
          <w:rFonts w:asciiTheme="minorHAnsi" w:hAnsiTheme="minorHAnsi"/>
          <w:color w:val="auto"/>
          <w:sz w:val="22"/>
          <w:szCs w:val="22"/>
        </w:rPr>
        <w:t>_______</w:t>
      </w:r>
      <w:r w:rsidRPr="00A83AE3">
        <w:rPr>
          <w:rFonts w:asciiTheme="minorHAnsi" w:hAnsiTheme="minorHAnsi"/>
          <w:color w:val="auto"/>
          <w:sz w:val="22"/>
          <w:szCs w:val="22"/>
        </w:rPr>
        <w:t xml:space="preserve"> </w:t>
      </w: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 xml:space="preserve">data d’iscrizione: _________________________________________________________ </w:t>
      </w:r>
      <w:r w:rsidR="00841096">
        <w:rPr>
          <w:rFonts w:asciiTheme="minorHAnsi" w:hAnsiTheme="minorHAnsi"/>
          <w:color w:val="auto"/>
          <w:sz w:val="22"/>
          <w:szCs w:val="22"/>
        </w:rPr>
        <w:t>_________</w:t>
      </w: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 xml:space="preserve">oggetto della attività: _________________________________________________________ </w:t>
      </w:r>
      <w:r w:rsidR="00841096">
        <w:rPr>
          <w:rFonts w:asciiTheme="minorHAnsi" w:hAnsiTheme="minorHAnsi"/>
          <w:color w:val="auto"/>
          <w:sz w:val="22"/>
          <w:szCs w:val="22"/>
        </w:rPr>
        <w:t>______</w:t>
      </w:r>
    </w:p>
    <w:p w:rsidR="00841096" w:rsidRDefault="00841096" w:rsidP="00506729">
      <w:pPr>
        <w:pStyle w:val="Default"/>
        <w:rPr>
          <w:rFonts w:asciiTheme="minorHAnsi" w:hAnsiTheme="minorHAnsi"/>
          <w:color w:val="auto"/>
          <w:sz w:val="22"/>
          <w:szCs w:val="22"/>
        </w:rPr>
      </w:pP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 xml:space="preserve">forma giuridica </w:t>
      </w:r>
      <w:r w:rsidRPr="00A83AE3">
        <w:rPr>
          <w:rFonts w:asciiTheme="minorHAnsi" w:hAnsiTheme="minorHAnsi"/>
          <w:b/>
          <w:bCs/>
          <w:color w:val="auto"/>
          <w:sz w:val="22"/>
          <w:szCs w:val="22"/>
        </w:rPr>
        <w:t xml:space="preserve">(apporre una X accanto alla circostanza che interessa):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ditta individuale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in nome collettivo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in accomandita semplice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per azioni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in accomandita per azioni </w:t>
      </w: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a responsabilit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limitata </w:t>
      </w:r>
    </w:p>
    <w:p w:rsidR="00506729" w:rsidRDefault="00506729" w:rsidP="00841096">
      <w:pPr>
        <w:pStyle w:val="Default"/>
        <w:ind w:left="708"/>
        <w:jc w:val="both"/>
        <w:rPr>
          <w:rFonts w:asciiTheme="minorHAnsi" w:hAnsiTheme="minorHAnsi"/>
          <w:iCs/>
          <w:sz w:val="22"/>
          <w:szCs w:val="22"/>
        </w:rPr>
      </w:pPr>
      <w:r w:rsidRPr="00A83AE3">
        <w:rPr>
          <w:rFonts w:asciiTheme="minorHAnsi" w:hAnsiTheme="minorHAnsi"/>
          <w:i/>
          <w:iCs/>
          <w:sz w:val="22"/>
          <w:szCs w:val="22"/>
        </w:rPr>
        <w:t>(indicare, in rapporto alla veste societaria: tutti gli amministratori muniti di potere di rappresentanza, il socio unico persona fisica o il socio di maggioranza in caso di soc</w:t>
      </w:r>
      <w:r w:rsidR="00841096">
        <w:rPr>
          <w:rFonts w:asciiTheme="minorHAnsi" w:hAnsiTheme="minorHAnsi"/>
          <w:i/>
          <w:iCs/>
          <w:sz w:val="22"/>
          <w:szCs w:val="22"/>
        </w:rPr>
        <w:t>ietà con meno di quattro soci (</w:t>
      </w:r>
      <w:r w:rsidRPr="00A83AE3">
        <w:rPr>
          <w:rFonts w:asciiTheme="minorHAnsi" w:hAnsiTheme="minorHAnsi"/>
          <w:i/>
          <w:iCs/>
          <w:sz w:val="22"/>
          <w:szCs w:val="22"/>
        </w:rPr>
        <w:t>in caso di società costituita da 2 (due) soli soci, ciascuno detentore del 50% del Capitale sociale, l’obbligo della dichiarazione incombe su entrambi i soci) se trattasi di società di capitale, cooperative e loro consorzi, consorzi tra imprese artigiane e consorzi stabili; tutti i soci se trattasi di società in nome collettivo; tutti i soci accomandatari se trattasi di società in accomandita semplice; coloro che rappresentano stabilmente la ditta se trattasi di società di cui all’art. 2506 del Codice Civile)</w:t>
      </w:r>
      <w:r w:rsidR="005C51B7" w:rsidRPr="005C51B7">
        <w:rPr>
          <w:rFonts w:asciiTheme="minorHAnsi" w:hAnsiTheme="minorHAnsi"/>
          <w:iCs/>
          <w:sz w:val="22"/>
          <w:szCs w:val="22"/>
        </w:rPr>
        <w:t>;</w:t>
      </w:r>
    </w:p>
    <w:p w:rsidR="005C51B7" w:rsidRPr="00A83AE3" w:rsidRDefault="005C51B7" w:rsidP="00841096">
      <w:pPr>
        <w:pStyle w:val="Default"/>
        <w:ind w:left="708"/>
        <w:jc w:val="both"/>
        <w:rPr>
          <w:rFonts w:asciiTheme="minorHAnsi" w:hAnsiTheme="minorHAnsi"/>
          <w:i/>
          <w:iCs/>
          <w:sz w:val="22"/>
          <w:szCs w:val="22"/>
        </w:rPr>
      </w:pPr>
    </w:p>
    <w:p w:rsidR="00506729" w:rsidRPr="00A83AE3" w:rsidRDefault="00506729" w:rsidP="00506729">
      <w:pPr>
        <w:pStyle w:val="Default"/>
        <w:jc w:val="both"/>
        <w:rPr>
          <w:rFonts w:asciiTheme="minorHAnsi" w:hAnsiTheme="minorHAnsi"/>
          <w:i/>
          <w:iCs/>
          <w:sz w:val="22"/>
          <w:szCs w:val="22"/>
        </w:rPr>
      </w:pPr>
    </w:p>
    <w:p w:rsidR="00506729" w:rsidRDefault="00506729" w:rsidP="005C51B7">
      <w:pPr>
        <w:pStyle w:val="Default"/>
        <w:numPr>
          <w:ilvl w:val="0"/>
          <w:numId w:val="7"/>
        </w:numPr>
        <w:spacing w:after="27"/>
        <w:jc w:val="both"/>
        <w:rPr>
          <w:rFonts w:asciiTheme="minorHAnsi" w:hAnsiTheme="minorHAnsi"/>
          <w:color w:val="auto"/>
          <w:sz w:val="22"/>
          <w:szCs w:val="22"/>
        </w:rPr>
      </w:pPr>
      <w:r w:rsidRPr="00A83AE3">
        <w:rPr>
          <w:rFonts w:asciiTheme="minorHAnsi" w:hAnsiTheme="minorHAnsi"/>
          <w:color w:val="auto"/>
          <w:sz w:val="22"/>
          <w:szCs w:val="22"/>
        </w:rPr>
        <w:lastRenderedPageBreak/>
        <w:t>che non si trova in stato di liquidazione, fallimento, amministrazione controllata, cessazione di attività e non ha presentato domanda di concordato e, inoltre, che tali procedure non si sono verificate nel quinquennio anteriore alla data fissata per a pre</w:t>
      </w:r>
      <w:r w:rsidR="005C51B7">
        <w:rPr>
          <w:rFonts w:asciiTheme="minorHAnsi" w:hAnsiTheme="minorHAnsi"/>
          <w:color w:val="auto"/>
          <w:sz w:val="22"/>
          <w:szCs w:val="22"/>
        </w:rPr>
        <w:t>sentazione dell’offerta;</w:t>
      </w:r>
    </w:p>
    <w:p w:rsidR="005C51B7" w:rsidRPr="005C51B7" w:rsidRDefault="00506729" w:rsidP="005C51B7">
      <w:pPr>
        <w:pStyle w:val="Default"/>
        <w:numPr>
          <w:ilvl w:val="0"/>
          <w:numId w:val="7"/>
        </w:numPr>
        <w:spacing w:after="27"/>
        <w:jc w:val="both"/>
        <w:rPr>
          <w:rFonts w:asciiTheme="minorHAnsi" w:hAnsiTheme="minorHAnsi"/>
          <w:color w:val="auto"/>
          <w:sz w:val="22"/>
          <w:szCs w:val="22"/>
        </w:rPr>
      </w:pPr>
      <w:r w:rsidRPr="005C51B7">
        <w:rPr>
          <w:rFonts w:asciiTheme="minorHAnsi" w:hAnsiTheme="minorHAnsi"/>
          <w:color w:val="auto"/>
          <w:sz w:val="22"/>
          <w:szCs w:val="22"/>
        </w:rPr>
        <w:t xml:space="preserve">che nulla osta ai fini dell’art. 67 del </w:t>
      </w:r>
      <w:r w:rsidR="005C51B7">
        <w:rPr>
          <w:rFonts w:asciiTheme="minorHAnsi" w:hAnsiTheme="minorHAnsi"/>
          <w:color w:val="auto"/>
          <w:sz w:val="22"/>
          <w:szCs w:val="22"/>
        </w:rPr>
        <w:t>d</w:t>
      </w:r>
      <w:r w:rsidRPr="005C51B7">
        <w:rPr>
          <w:rFonts w:asciiTheme="minorHAnsi" w:hAnsiTheme="minorHAnsi"/>
          <w:color w:val="auto"/>
          <w:sz w:val="22"/>
          <w:szCs w:val="22"/>
        </w:rPr>
        <w:t>.</w:t>
      </w:r>
      <w:r w:rsidR="005C51B7">
        <w:rPr>
          <w:rFonts w:asciiTheme="minorHAnsi" w:hAnsiTheme="minorHAnsi"/>
          <w:color w:val="auto"/>
          <w:sz w:val="22"/>
          <w:szCs w:val="22"/>
        </w:rPr>
        <w:t xml:space="preserve">lgs. n. </w:t>
      </w:r>
      <w:r w:rsidRPr="005C51B7">
        <w:rPr>
          <w:rFonts w:asciiTheme="minorHAnsi" w:hAnsiTheme="minorHAnsi"/>
          <w:color w:val="auto"/>
          <w:sz w:val="22"/>
          <w:szCs w:val="22"/>
        </w:rPr>
        <w:t>159</w:t>
      </w:r>
      <w:r w:rsidR="005C51B7">
        <w:rPr>
          <w:rFonts w:asciiTheme="minorHAnsi" w:hAnsiTheme="minorHAnsi"/>
          <w:color w:val="auto"/>
          <w:sz w:val="22"/>
          <w:szCs w:val="22"/>
        </w:rPr>
        <w:t xml:space="preserve"> del </w:t>
      </w:r>
      <w:r w:rsidRPr="005C51B7">
        <w:rPr>
          <w:rFonts w:asciiTheme="minorHAnsi" w:hAnsiTheme="minorHAnsi"/>
          <w:color w:val="auto"/>
          <w:sz w:val="22"/>
          <w:szCs w:val="22"/>
        </w:rPr>
        <w:t>2011;</w:t>
      </w:r>
    </w:p>
    <w:p w:rsidR="00506729" w:rsidRPr="00A83AE3" w:rsidRDefault="00506729" w:rsidP="00506729">
      <w:pPr>
        <w:pStyle w:val="Default"/>
        <w:jc w:val="both"/>
        <w:rPr>
          <w:rFonts w:asciiTheme="minorHAnsi" w:hAnsiTheme="minorHAnsi"/>
          <w:color w:val="auto"/>
          <w:sz w:val="22"/>
          <w:szCs w:val="22"/>
        </w:rPr>
      </w:pPr>
      <w:r w:rsidRPr="00A83AE3">
        <w:rPr>
          <w:rFonts w:asciiTheme="minorHAnsi" w:hAnsiTheme="minorHAnsi"/>
          <w:color w:val="auto"/>
          <w:sz w:val="22"/>
          <w:szCs w:val="22"/>
        </w:rPr>
        <w:t xml:space="preserve"> </w:t>
      </w:r>
    </w:p>
    <w:p w:rsidR="00506729" w:rsidRDefault="00506729" w:rsidP="005C51B7">
      <w:pPr>
        <w:pStyle w:val="Default"/>
        <w:numPr>
          <w:ilvl w:val="0"/>
          <w:numId w:val="2"/>
        </w:numPr>
        <w:spacing w:after="27"/>
        <w:jc w:val="both"/>
        <w:rPr>
          <w:rFonts w:asciiTheme="minorHAnsi" w:hAnsiTheme="minorHAnsi"/>
          <w:sz w:val="22"/>
          <w:szCs w:val="22"/>
        </w:rPr>
      </w:pPr>
      <w:r w:rsidRPr="00A83AE3">
        <w:rPr>
          <w:rFonts w:asciiTheme="minorHAnsi" w:hAnsiTheme="minorHAnsi"/>
          <w:sz w:val="22"/>
          <w:szCs w:val="22"/>
        </w:rPr>
        <w:t>di impegnarsi a garantire</w:t>
      </w:r>
      <w:r w:rsidR="005C51B7">
        <w:rPr>
          <w:rFonts w:asciiTheme="minorHAnsi" w:hAnsiTheme="minorHAnsi"/>
          <w:sz w:val="22"/>
          <w:szCs w:val="22"/>
        </w:rPr>
        <w:t xml:space="preserve"> tutte le</w:t>
      </w:r>
      <w:r w:rsidRPr="00A83AE3">
        <w:rPr>
          <w:rFonts w:asciiTheme="minorHAnsi" w:hAnsiTheme="minorHAnsi"/>
          <w:sz w:val="22"/>
          <w:szCs w:val="22"/>
        </w:rPr>
        <w:t xml:space="preserve"> dotazioni strumentali </w:t>
      </w:r>
      <w:r w:rsidR="005C51B7">
        <w:rPr>
          <w:rFonts w:asciiTheme="minorHAnsi" w:hAnsiTheme="minorHAnsi"/>
          <w:sz w:val="22"/>
          <w:szCs w:val="22"/>
        </w:rPr>
        <w:t xml:space="preserve">necessarie </w:t>
      </w:r>
      <w:r w:rsidRPr="00A83AE3">
        <w:rPr>
          <w:rFonts w:asciiTheme="minorHAnsi" w:hAnsiTheme="minorHAnsi"/>
          <w:sz w:val="22"/>
          <w:szCs w:val="22"/>
        </w:rPr>
        <w:t>all’espletamento del servizio;</w:t>
      </w:r>
    </w:p>
    <w:p w:rsidR="00A2681C" w:rsidRDefault="00A2681C"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che l’impresa ha la disponibilità di un gruppo di lavoro minimo composto dalle professionalità previste dal capitolato speciale d’appalto;</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di aver preso esatta cognizione della natura del servizio e di tutte le circostanze, generali e particolari, nessuna esclusa, che possono influire sulla prestazione dei servizi, sulla determinazione dei prezzi e delle condizioni contrattuali e di aver giudicato i prezzi medesimi remunerativi e tali da consentire la presentazione della propria offerta tecnica p</w:t>
      </w:r>
      <w:r w:rsidR="005C51B7">
        <w:rPr>
          <w:rFonts w:asciiTheme="minorHAnsi" w:hAnsiTheme="minorHAnsi"/>
          <w:sz w:val="22"/>
          <w:szCs w:val="22"/>
        </w:rPr>
        <w:t>er la partecipazione alla gara;</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di accettare tutte le condizioni, nessuna esclusa, del bando di gara, del capitolato </w:t>
      </w:r>
      <w:r w:rsidR="005C51B7">
        <w:rPr>
          <w:rFonts w:asciiTheme="minorHAnsi" w:hAnsiTheme="minorHAnsi"/>
          <w:sz w:val="22"/>
          <w:szCs w:val="22"/>
        </w:rPr>
        <w:t>speciale d’appalto</w:t>
      </w:r>
      <w:r w:rsidRPr="005C51B7">
        <w:rPr>
          <w:rFonts w:asciiTheme="minorHAnsi" w:hAnsiTheme="minorHAnsi"/>
          <w:sz w:val="22"/>
          <w:szCs w:val="22"/>
        </w:rPr>
        <w:t xml:space="preserve"> e del </w:t>
      </w:r>
      <w:r w:rsidR="005C51B7">
        <w:rPr>
          <w:rFonts w:asciiTheme="minorHAnsi" w:hAnsiTheme="minorHAnsi"/>
          <w:sz w:val="22"/>
          <w:szCs w:val="22"/>
        </w:rPr>
        <w:t>disciplinare;</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di impegnarsi, in caso di aggiudicazione, a tener conto, nell’espletamento del servizio, degli obblighi relativi alle disposizioni vigenti in materia di salute e sicurezza sul lavoro e di previdenza e</w:t>
      </w:r>
      <w:r w:rsidR="005C51B7">
        <w:rPr>
          <w:rFonts w:asciiTheme="minorHAnsi" w:hAnsiTheme="minorHAnsi"/>
          <w:sz w:val="22"/>
          <w:szCs w:val="22"/>
        </w:rPr>
        <w:t xml:space="preserve"> assistenza dei lavoratori;</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di impegnarsi, in caso di aggiudicazione, a non modificare i componenti il gruppo di lavoro, indicati in sede di offerta tecnica e a non sostituire i componenti nel corso di esecuzione del servizio se non per cause di forza maggiore riconducibili a motivazioni oggettive e comunque nel rispetto di quanto previsto nel capitolato </w:t>
      </w:r>
      <w:r w:rsidR="005C51B7">
        <w:rPr>
          <w:rFonts w:asciiTheme="minorHAnsi" w:hAnsiTheme="minorHAnsi"/>
          <w:sz w:val="22"/>
          <w:szCs w:val="22"/>
        </w:rPr>
        <w:t>speciale d’appalto</w:t>
      </w:r>
      <w:r w:rsidRPr="005C51B7">
        <w:rPr>
          <w:rFonts w:asciiTheme="minorHAnsi" w:hAnsiTheme="minorHAnsi"/>
          <w:sz w:val="22"/>
          <w:szCs w:val="22"/>
        </w:rPr>
        <w:t>, previa approvazione della sostituzione da parte della stazione appaltante;</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di non aver nulla a pretendere nei confronti dell’Amministrazione  nella eventualità in cui, per qualsiasi motivo, a suo insindacabile giudizio l’A</w:t>
      </w:r>
      <w:r w:rsidR="005C51B7">
        <w:rPr>
          <w:rFonts w:asciiTheme="minorHAnsi" w:hAnsiTheme="minorHAnsi"/>
          <w:sz w:val="22"/>
          <w:szCs w:val="22"/>
        </w:rPr>
        <w:t>mministrazione stessa proceda a</w:t>
      </w:r>
      <w:r w:rsidRPr="005C51B7">
        <w:rPr>
          <w:rFonts w:asciiTheme="minorHAnsi" w:hAnsiTheme="minorHAnsi"/>
          <w:sz w:val="22"/>
          <w:szCs w:val="22"/>
        </w:rPr>
        <w:t xml:space="preserve"> interrompere o annullare in qualsiasi momento la procedura di gara, ovvero decida di non procedere all’affidamento del servizio o alla stipulazione del contratto, anche do</w:t>
      </w:r>
      <w:r w:rsidR="005C51B7">
        <w:rPr>
          <w:rFonts w:asciiTheme="minorHAnsi" w:hAnsiTheme="minorHAnsi"/>
          <w:sz w:val="22"/>
          <w:szCs w:val="22"/>
        </w:rPr>
        <w:t>po l’aggiudicazione definitiva;</w:t>
      </w:r>
    </w:p>
    <w:p w:rsidR="005C51B7"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di impegnarsi a non assumere, in caso di aggiudicazione e nel periodo di vigenza del contratto, ulteriori incarichi finanziati dal PON “Per la Scuola” o in favore dei beneficiari dei finanziamenti del PON, qualora suscettibili di </w:t>
      </w:r>
      <w:r w:rsidR="005C51B7">
        <w:rPr>
          <w:rFonts w:asciiTheme="minorHAnsi" w:hAnsiTheme="minorHAnsi"/>
          <w:sz w:val="22"/>
          <w:szCs w:val="22"/>
        </w:rPr>
        <w:t>generare conflitti d’interesse</w:t>
      </w:r>
      <w:r w:rsidRPr="005C51B7">
        <w:rPr>
          <w:rFonts w:asciiTheme="minorHAnsi" w:hAnsiTheme="minorHAnsi"/>
          <w:sz w:val="22"/>
          <w:szCs w:val="22"/>
        </w:rPr>
        <w:t>;</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 di essere a conoscenza che l’Amministrazione si riserva il diritto di procedere d’ufficio a verifiche, anche a campione, in ordine alla veridicità delle dichiarazioni;</w:t>
      </w:r>
    </w:p>
    <w:p w:rsidR="005C51B7" w:rsidRPr="005C51B7"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color w:val="auto"/>
          <w:sz w:val="22"/>
          <w:szCs w:val="22"/>
        </w:rPr>
        <w:t xml:space="preserve">di essere consapevole che, qualora fosse accertata la non veridicità del contenuto della dichiarazione, l’impresa </w:t>
      </w:r>
      <w:r w:rsidR="005C51B7">
        <w:rPr>
          <w:rFonts w:asciiTheme="minorHAnsi" w:hAnsiTheme="minorHAnsi"/>
          <w:color w:val="auto"/>
          <w:sz w:val="22"/>
          <w:szCs w:val="22"/>
        </w:rPr>
        <w:t>verrà esclusa dalla procedura a</w:t>
      </w:r>
      <w:r w:rsidRPr="005C51B7">
        <w:rPr>
          <w:rFonts w:asciiTheme="minorHAnsi" w:hAnsiTheme="minorHAnsi"/>
          <w:color w:val="auto"/>
          <w:sz w:val="22"/>
          <w:szCs w:val="22"/>
        </w:rPr>
        <w:t xml:space="preserve">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r w:rsidR="005C51B7">
        <w:rPr>
          <w:rFonts w:asciiTheme="minorHAnsi" w:hAnsiTheme="minorHAnsi"/>
          <w:color w:val="auto"/>
          <w:sz w:val="22"/>
          <w:szCs w:val="22"/>
        </w:rPr>
        <w:t>;</w:t>
      </w:r>
    </w:p>
    <w:p w:rsidR="00506729" w:rsidRPr="005C51B7"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color w:val="auto"/>
          <w:sz w:val="22"/>
          <w:szCs w:val="22"/>
        </w:rPr>
        <w:t>che, ai sensi dell’art. 79</w:t>
      </w:r>
      <w:r w:rsidR="005C51B7">
        <w:rPr>
          <w:rFonts w:asciiTheme="minorHAnsi" w:hAnsiTheme="minorHAnsi"/>
          <w:color w:val="auto"/>
          <w:sz w:val="22"/>
          <w:szCs w:val="22"/>
        </w:rPr>
        <w:t>,</w:t>
      </w:r>
      <w:r w:rsidRPr="005C51B7">
        <w:rPr>
          <w:rFonts w:asciiTheme="minorHAnsi" w:hAnsiTheme="minorHAnsi"/>
          <w:color w:val="auto"/>
          <w:sz w:val="22"/>
          <w:szCs w:val="22"/>
        </w:rPr>
        <w:t xml:space="preserve"> comma 5-</w:t>
      </w:r>
      <w:r w:rsidRPr="005C51B7">
        <w:rPr>
          <w:rFonts w:asciiTheme="minorHAnsi" w:hAnsiTheme="minorHAnsi"/>
          <w:i/>
          <w:color w:val="auto"/>
          <w:sz w:val="22"/>
          <w:szCs w:val="22"/>
        </w:rPr>
        <w:t>quinquies</w:t>
      </w:r>
      <w:r w:rsidR="005C51B7">
        <w:rPr>
          <w:rFonts w:asciiTheme="minorHAnsi" w:hAnsiTheme="minorHAnsi"/>
          <w:color w:val="auto"/>
          <w:sz w:val="22"/>
          <w:szCs w:val="22"/>
        </w:rPr>
        <w:t>,</w:t>
      </w:r>
      <w:r w:rsidRPr="005C51B7">
        <w:rPr>
          <w:rFonts w:asciiTheme="minorHAnsi" w:hAnsiTheme="minorHAnsi"/>
          <w:color w:val="auto"/>
          <w:sz w:val="22"/>
          <w:szCs w:val="22"/>
        </w:rPr>
        <w:t xml:space="preserve"> del </w:t>
      </w:r>
      <w:r w:rsidR="005C51B7">
        <w:rPr>
          <w:rFonts w:asciiTheme="minorHAnsi" w:hAnsiTheme="minorHAnsi"/>
          <w:color w:val="auto"/>
          <w:sz w:val="22"/>
          <w:szCs w:val="22"/>
        </w:rPr>
        <w:t>d</w:t>
      </w:r>
      <w:r w:rsidRPr="005C51B7">
        <w:rPr>
          <w:rFonts w:asciiTheme="minorHAnsi" w:hAnsiTheme="minorHAnsi"/>
          <w:color w:val="auto"/>
          <w:sz w:val="22"/>
          <w:szCs w:val="22"/>
        </w:rPr>
        <w:t>.</w:t>
      </w:r>
      <w:r w:rsidR="005C51B7">
        <w:rPr>
          <w:rFonts w:asciiTheme="minorHAnsi" w:hAnsiTheme="minorHAnsi"/>
          <w:color w:val="auto"/>
          <w:sz w:val="22"/>
          <w:szCs w:val="22"/>
        </w:rPr>
        <w:t>l</w:t>
      </w:r>
      <w:r w:rsidRPr="005C51B7">
        <w:rPr>
          <w:rFonts w:asciiTheme="minorHAnsi" w:hAnsiTheme="minorHAnsi"/>
          <w:color w:val="auto"/>
          <w:sz w:val="22"/>
          <w:szCs w:val="22"/>
        </w:rPr>
        <w:t xml:space="preserve">gs. </w:t>
      </w:r>
      <w:r w:rsidR="005C51B7">
        <w:rPr>
          <w:rFonts w:asciiTheme="minorHAnsi" w:hAnsiTheme="minorHAnsi"/>
          <w:color w:val="auto"/>
          <w:sz w:val="22"/>
          <w:szCs w:val="22"/>
        </w:rPr>
        <w:t xml:space="preserve">n. </w:t>
      </w:r>
      <w:r w:rsidRPr="005C51B7">
        <w:rPr>
          <w:rFonts w:asciiTheme="minorHAnsi" w:hAnsiTheme="minorHAnsi"/>
          <w:color w:val="auto"/>
          <w:sz w:val="22"/>
          <w:szCs w:val="22"/>
        </w:rPr>
        <w:t>163</w:t>
      </w:r>
      <w:r w:rsidR="005C51B7">
        <w:rPr>
          <w:rFonts w:asciiTheme="minorHAnsi" w:hAnsiTheme="minorHAnsi"/>
          <w:color w:val="auto"/>
          <w:sz w:val="22"/>
          <w:szCs w:val="22"/>
        </w:rPr>
        <w:t xml:space="preserve"> del </w:t>
      </w:r>
      <w:r w:rsidRPr="005C51B7">
        <w:rPr>
          <w:rFonts w:asciiTheme="minorHAnsi" w:hAnsiTheme="minorHAnsi"/>
          <w:color w:val="auto"/>
          <w:sz w:val="22"/>
          <w:szCs w:val="22"/>
        </w:rPr>
        <w:t xml:space="preserve">2006, il domicilio eletto, il numero di fax nonché l’indirizzo di posta elettronica certificata </w:t>
      </w:r>
      <w:r w:rsidR="005C51B7">
        <w:rPr>
          <w:rFonts w:asciiTheme="minorHAnsi" w:hAnsiTheme="minorHAnsi"/>
          <w:color w:val="auto"/>
          <w:sz w:val="22"/>
          <w:szCs w:val="22"/>
        </w:rPr>
        <w:t>–</w:t>
      </w:r>
      <w:r w:rsidRPr="005C51B7">
        <w:rPr>
          <w:rFonts w:asciiTheme="minorHAnsi" w:hAnsiTheme="minorHAnsi"/>
          <w:color w:val="auto"/>
          <w:sz w:val="22"/>
          <w:szCs w:val="22"/>
        </w:rPr>
        <w:t xml:space="preserve"> PEC</w:t>
      </w:r>
      <w:r w:rsidR="005C51B7" w:rsidRPr="005C51B7">
        <w:rPr>
          <w:rFonts w:asciiTheme="minorHAnsi" w:hAnsiTheme="minorHAnsi"/>
          <w:color w:val="auto"/>
          <w:sz w:val="22"/>
          <w:szCs w:val="22"/>
        </w:rPr>
        <w:t xml:space="preserve"> per tutte le comunicazioni </w:t>
      </w:r>
      <w:r w:rsidR="005C51B7">
        <w:rPr>
          <w:rFonts w:asciiTheme="minorHAnsi" w:hAnsiTheme="minorHAnsi"/>
          <w:color w:val="auto"/>
          <w:sz w:val="22"/>
          <w:szCs w:val="22"/>
        </w:rPr>
        <w:t>relative all’art. 79 del d</w:t>
      </w:r>
      <w:r w:rsidR="005C51B7" w:rsidRPr="005C51B7">
        <w:rPr>
          <w:rFonts w:asciiTheme="minorHAnsi" w:hAnsiTheme="minorHAnsi"/>
          <w:color w:val="auto"/>
          <w:sz w:val="22"/>
          <w:szCs w:val="22"/>
        </w:rPr>
        <w:t>.</w:t>
      </w:r>
      <w:r w:rsidR="005C51B7">
        <w:rPr>
          <w:rFonts w:asciiTheme="minorHAnsi" w:hAnsiTheme="minorHAnsi"/>
          <w:color w:val="auto"/>
          <w:sz w:val="22"/>
          <w:szCs w:val="22"/>
        </w:rPr>
        <w:t>l</w:t>
      </w:r>
      <w:r w:rsidR="005C51B7" w:rsidRPr="005C51B7">
        <w:rPr>
          <w:rFonts w:asciiTheme="minorHAnsi" w:hAnsiTheme="minorHAnsi"/>
          <w:color w:val="auto"/>
          <w:sz w:val="22"/>
          <w:szCs w:val="22"/>
        </w:rPr>
        <w:t xml:space="preserve">gs. </w:t>
      </w:r>
      <w:r w:rsidR="005C51B7">
        <w:rPr>
          <w:rFonts w:asciiTheme="minorHAnsi" w:hAnsiTheme="minorHAnsi"/>
          <w:color w:val="auto"/>
          <w:sz w:val="22"/>
          <w:szCs w:val="22"/>
        </w:rPr>
        <w:t xml:space="preserve">n. </w:t>
      </w:r>
      <w:r w:rsidR="005C51B7" w:rsidRPr="005C51B7">
        <w:rPr>
          <w:rFonts w:asciiTheme="minorHAnsi" w:hAnsiTheme="minorHAnsi"/>
          <w:color w:val="auto"/>
          <w:sz w:val="22"/>
          <w:szCs w:val="22"/>
        </w:rPr>
        <w:t>163</w:t>
      </w:r>
      <w:r w:rsidR="005C51B7">
        <w:rPr>
          <w:rFonts w:asciiTheme="minorHAnsi" w:hAnsiTheme="minorHAnsi"/>
          <w:color w:val="auto"/>
          <w:sz w:val="22"/>
          <w:szCs w:val="22"/>
        </w:rPr>
        <w:t xml:space="preserve"> del </w:t>
      </w:r>
      <w:r w:rsidR="005C51B7" w:rsidRPr="005C51B7">
        <w:rPr>
          <w:rFonts w:asciiTheme="minorHAnsi" w:hAnsiTheme="minorHAnsi"/>
          <w:color w:val="auto"/>
          <w:sz w:val="22"/>
          <w:szCs w:val="22"/>
        </w:rPr>
        <w:t>2006</w:t>
      </w:r>
      <w:r w:rsidRPr="005C51B7">
        <w:rPr>
          <w:rFonts w:asciiTheme="minorHAnsi" w:hAnsiTheme="minorHAnsi"/>
          <w:color w:val="auto"/>
          <w:sz w:val="22"/>
          <w:szCs w:val="22"/>
        </w:rPr>
        <w:t xml:space="preserve">, a cui codesta Stazione </w:t>
      </w:r>
      <w:r w:rsidR="005C51B7">
        <w:rPr>
          <w:rFonts w:asciiTheme="minorHAnsi" w:hAnsiTheme="minorHAnsi"/>
          <w:color w:val="auto"/>
          <w:sz w:val="22"/>
          <w:szCs w:val="22"/>
        </w:rPr>
        <w:t>appaltante provvederà a</w:t>
      </w:r>
      <w:r w:rsidRPr="005C51B7">
        <w:rPr>
          <w:rFonts w:asciiTheme="minorHAnsi" w:hAnsiTheme="minorHAnsi"/>
          <w:color w:val="auto"/>
          <w:sz w:val="22"/>
          <w:szCs w:val="22"/>
        </w:rPr>
        <w:t xml:space="preserve"> inviare tutte le comunicazioni riguardanti il presente appalto, sono i seguenti: </w:t>
      </w:r>
    </w:p>
    <w:p w:rsidR="00506729" w:rsidRPr="00A83AE3" w:rsidRDefault="00506729" w:rsidP="005C51B7">
      <w:pPr>
        <w:pStyle w:val="Default"/>
        <w:spacing w:after="27"/>
        <w:ind w:firstLine="708"/>
        <w:jc w:val="both"/>
        <w:rPr>
          <w:rFonts w:asciiTheme="minorHAnsi" w:hAnsiTheme="minorHAnsi"/>
          <w:color w:val="auto"/>
          <w:sz w:val="22"/>
          <w:szCs w:val="22"/>
        </w:rPr>
      </w:pPr>
      <w:r w:rsidRPr="00A83AE3">
        <w:rPr>
          <w:rFonts w:asciiTheme="minorHAnsi" w:hAnsiTheme="minorHAnsi"/>
          <w:color w:val="auto"/>
          <w:sz w:val="22"/>
          <w:szCs w:val="22"/>
        </w:rPr>
        <w:t>- Domicilio eletto: ________________________________________________________</w:t>
      </w:r>
      <w:r w:rsidR="005C51B7">
        <w:rPr>
          <w:rFonts w:asciiTheme="minorHAnsi" w:hAnsiTheme="minorHAnsi"/>
          <w:color w:val="auto"/>
          <w:sz w:val="22"/>
          <w:szCs w:val="22"/>
        </w:rPr>
        <w:t>______</w:t>
      </w:r>
      <w:r w:rsidRPr="00A83AE3">
        <w:rPr>
          <w:rFonts w:asciiTheme="minorHAnsi" w:hAnsiTheme="minorHAnsi"/>
          <w:color w:val="auto"/>
          <w:sz w:val="22"/>
          <w:szCs w:val="22"/>
        </w:rPr>
        <w:t xml:space="preserve">; </w:t>
      </w:r>
    </w:p>
    <w:p w:rsidR="00506729" w:rsidRPr="00A83AE3" w:rsidRDefault="00506729" w:rsidP="005C51B7">
      <w:pPr>
        <w:pStyle w:val="Default"/>
        <w:spacing w:after="27"/>
        <w:ind w:firstLine="708"/>
        <w:jc w:val="both"/>
        <w:rPr>
          <w:rFonts w:asciiTheme="minorHAnsi" w:hAnsiTheme="minorHAnsi"/>
          <w:color w:val="auto"/>
          <w:sz w:val="22"/>
          <w:szCs w:val="22"/>
        </w:rPr>
      </w:pPr>
      <w:r w:rsidRPr="00A83AE3">
        <w:rPr>
          <w:rFonts w:asciiTheme="minorHAnsi" w:hAnsiTheme="minorHAnsi"/>
          <w:color w:val="auto"/>
          <w:sz w:val="22"/>
          <w:szCs w:val="22"/>
        </w:rPr>
        <w:t>- numero di fax: _____________________________</w:t>
      </w:r>
      <w:r w:rsidR="005C51B7">
        <w:rPr>
          <w:rFonts w:asciiTheme="minorHAnsi" w:hAnsiTheme="minorHAnsi"/>
          <w:color w:val="auto"/>
          <w:sz w:val="22"/>
          <w:szCs w:val="22"/>
        </w:rPr>
        <w:t>_________________________________</w:t>
      </w:r>
      <w:r w:rsidRPr="00A83AE3">
        <w:rPr>
          <w:rFonts w:asciiTheme="minorHAnsi" w:hAnsiTheme="minorHAnsi"/>
          <w:color w:val="auto"/>
          <w:sz w:val="22"/>
          <w:szCs w:val="22"/>
        </w:rPr>
        <w:t xml:space="preserve">; </w:t>
      </w: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olor w:val="auto"/>
          <w:sz w:val="22"/>
          <w:szCs w:val="22"/>
        </w:rPr>
        <w:t xml:space="preserve">- indirizzo di posta elettronica certificata </w:t>
      </w:r>
      <w:r w:rsidR="005C51B7">
        <w:rPr>
          <w:rFonts w:asciiTheme="minorHAnsi" w:hAnsiTheme="minorHAnsi"/>
          <w:color w:val="auto"/>
          <w:sz w:val="22"/>
          <w:szCs w:val="22"/>
        </w:rPr>
        <w:t>(PEC): ______</w:t>
      </w:r>
      <w:r w:rsidRPr="00A83AE3">
        <w:rPr>
          <w:rFonts w:asciiTheme="minorHAnsi" w:hAnsiTheme="minorHAnsi"/>
          <w:b/>
          <w:bCs/>
          <w:color w:val="auto"/>
          <w:sz w:val="22"/>
          <w:szCs w:val="22"/>
        </w:rPr>
        <w:t>__________________________________</w:t>
      </w:r>
      <w:r w:rsidR="005C51B7">
        <w:rPr>
          <w:rFonts w:asciiTheme="minorHAnsi" w:hAnsiTheme="minorHAnsi"/>
          <w:b/>
          <w:bCs/>
          <w:color w:val="auto"/>
          <w:sz w:val="22"/>
          <w:szCs w:val="22"/>
        </w:rPr>
        <w:t>__</w:t>
      </w:r>
      <w:r w:rsidRPr="00A83AE3">
        <w:rPr>
          <w:rFonts w:asciiTheme="minorHAnsi" w:hAnsiTheme="minorHAnsi"/>
          <w:b/>
          <w:bCs/>
          <w:color w:val="auto"/>
          <w:sz w:val="22"/>
          <w:szCs w:val="22"/>
        </w:rPr>
        <w:t xml:space="preserve">; </w:t>
      </w:r>
    </w:p>
    <w:p w:rsidR="00506729" w:rsidRPr="00A83AE3" w:rsidRDefault="00506729" w:rsidP="005C51B7">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ai sensi dell’art. 118 del </w:t>
      </w:r>
      <w:r w:rsidR="005C51B7">
        <w:rPr>
          <w:rFonts w:asciiTheme="minorHAnsi" w:hAnsiTheme="minorHAnsi"/>
          <w:color w:val="auto"/>
          <w:sz w:val="22"/>
          <w:szCs w:val="22"/>
        </w:rPr>
        <w:t>d</w:t>
      </w:r>
      <w:r w:rsidRPr="00A83AE3">
        <w:rPr>
          <w:rFonts w:asciiTheme="minorHAnsi" w:hAnsiTheme="minorHAnsi"/>
          <w:color w:val="auto"/>
          <w:sz w:val="22"/>
          <w:szCs w:val="22"/>
        </w:rPr>
        <w:t>.</w:t>
      </w:r>
      <w:r w:rsidR="005C51B7">
        <w:rPr>
          <w:rFonts w:asciiTheme="minorHAnsi" w:hAnsiTheme="minorHAnsi"/>
          <w:color w:val="auto"/>
          <w:sz w:val="22"/>
          <w:szCs w:val="22"/>
        </w:rPr>
        <w:t>l</w:t>
      </w:r>
      <w:r w:rsidRPr="00A83AE3">
        <w:rPr>
          <w:rFonts w:asciiTheme="minorHAnsi" w:hAnsiTheme="minorHAnsi"/>
          <w:color w:val="auto"/>
          <w:sz w:val="22"/>
          <w:szCs w:val="22"/>
        </w:rPr>
        <w:t>gs. n</w:t>
      </w:r>
      <w:r w:rsidR="005C51B7">
        <w:rPr>
          <w:rFonts w:asciiTheme="minorHAnsi" w:hAnsiTheme="minorHAnsi"/>
          <w:color w:val="auto"/>
          <w:sz w:val="22"/>
          <w:szCs w:val="22"/>
        </w:rPr>
        <w:t xml:space="preserve">. </w:t>
      </w:r>
      <w:r w:rsidRPr="00A83AE3">
        <w:rPr>
          <w:rFonts w:asciiTheme="minorHAnsi" w:hAnsiTheme="minorHAnsi"/>
          <w:color w:val="auto"/>
          <w:sz w:val="22"/>
          <w:szCs w:val="22"/>
        </w:rPr>
        <w:t>163</w:t>
      </w:r>
      <w:r w:rsidR="005C51B7">
        <w:rPr>
          <w:rFonts w:asciiTheme="minorHAnsi" w:hAnsiTheme="minorHAnsi"/>
          <w:color w:val="auto"/>
          <w:sz w:val="22"/>
          <w:szCs w:val="22"/>
        </w:rPr>
        <w:t xml:space="preserve"> del </w:t>
      </w:r>
      <w:r w:rsidRPr="00A83AE3">
        <w:rPr>
          <w:rFonts w:asciiTheme="minorHAnsi" w:hAnsiTheme="minorHAnsi"/>
          <w:color w:val="auto"/>
          <w:sz w:val="22"/>
          <w:szCs w:val="22"/>
        </w:rPr>
        <w:t xml:space="preserve">2006, apporre una X accanto alla circostanza che interessa): </w:t>
      </w:r>
    </w:p>
    <w:p w:rsidR="00506729" w:rsidRPr="00A83AE3" w:rsidRDefault="00506729" w:rsidP="005C51B7">
      <w:pPr>
        <w:pStyle w:val="Default"/>
        <w:spacing w:after="27"/>
        <w:ind w:firstLine="708"/>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non intende subappaltare alcuna parte del servizio di cui si compone l’appalto; </w:t>
      </w: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s="Arial"/>
          <w:color w:val="auto"/>
          <w:sz w:val="22"/>
          <w:szCs w:val="22"/>
        </w:rPr>
        <w:t>□</w:t>
      </w:r>
      <w:r w:rsidR="005C51B7">
        <w:rPr>
          <w:rFonts w:asciiTheme="minorHAnsi" w:hAnsiTheme="minorHAnsi"/>
          <w:color w:val="auto"/>
          <w:sz w:val="22"/>
          <w:szCs w:val="22"/>
        </w:rPr>
        <w:t xml:space="preserve"> inten</w:t>
      </w:r>
      <w:r w:rsidRPr="00A83AE3">
        <w:rPr>
          <w:rFonts w:asciiTheme="minorHAnsi" w:hAnsiTheme="minorHAnsi"/>
          <w:color w:val="auto"/>
          <w:sz w:val="22"/>
          <w:szCs w:val="22"/>
        </w:rPr>
        <w:t xml:space="preserve">de subappaltare o concedere in cottimo le seguenti parti del servizio: </w:t>
      </w:r>
    </w:p>
    <w:p w:rsidR="00506729" w:rsidRPr="00A83AE3" w:rsidRDefault="00506729" w:rsidP="00506729">
      <w:pPr>
        <w:pStyle w:val="Default"/>
        <w:jc w:val="both"/>
        <w:rPr>
          <w:rFonts w:asciiTheme="minorHAnsi" w:hAnsiTheme="minorHAnsi"/>
          <w:color w:val="auto"/>
          <w:sz w:val="22"/>
          <w:szCs w:val="22"/>
        </w:rPr>
      </w:pP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w:t>
      </w:r>
      <w:r w:rsidR="005C51B7">
        <w:rPr>
          <w:rFonts w:asciiTheme="minorHAnsi" w:hAnsiTheme="minorHAnsi"/>
          <w:color w:val="auto"/>
          <w:sz w:val="22"/>
          <w:szCs w:val="22"/>
        </w:rPr>
        <w:t>_______</w:t>
      </w:r>
      <w:r w:rsidRPr="00A83AE3">
        <w:rPr>
          <w:rFonts w:asciiTheme="minorHAnsi" w:hAnsiTheme="minorHAnsi"/>
          <w:color w:val="auto"/>
          <w:sz w:val="22"/>
          <w:szCs w:val="22"/>
        </w:rPr>
        <w:t xml:space="preserve">_______________________ </w:t>
      </w: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w:t>
      </w:r>
      <w:r w:rsidR="005C51B7">
        <w:rPr>
          <w:rFonts w:asciiTheme="minorHAnsi" w:hAnsiTheme="minorHAnsi"/>
          <w:color w:val="auto"/>
          <w:sz w:val="22"/>
          <w:szCs w:val="22"/>
        </w:rPr>
        <w:t>______</w:t>
      </w:r>
      <w:r w:rsidRPr="00A83AE3">
        <w:rPr>
          <w:rFonts w:asciiTheme="minorHAnsi" w:hAnsiTheme="minorHAnsi"/>
          <w:color w:val="auto"/>
          <w:sz w:val="22"/>
          <w:szCs w:val="22"/>
        </w:rPr>
        <w:t xml:space="preserve">_________________; </w:t>
      </w:r>
    </w:p>
    <w:p w:rsidR="00506729" w:rsidRDefault="00506729" w:rsidP="005C51B7">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lastRenderedPageBreak/>
        <w:t>di impegnarsi a rispettare le disposizioni contenute nella legge 13 agosto 2010</w:t>
      </w:r>
      <w:r w:rsidR="005C51B7">
        <w:rPr>
          <w:rFonts w:asciiTheme="minorHAnsi" w:hAnsiTheme="minorHAnsi"/>
          <w:color w:val="auto"/>
          <w:sz w:val="22"/>
          <w:szCs w:val="22"/>
        </w:rPr>
        <w:t>,</w:t>
      </w:r>
      <w:r w:rsidRPr="00A83AE3">
        <w:rPr>
          <w:rFonts w:asciiTheme="minorHAnsi" w:hAnsiTheme="minorHAnsi"/>
          <w:color w:val="auto"/>
          <w:sz w:val="22"/>
          <w:szCs w:val="22"/>
        </w:rPr>
        <w:t xml:space="preserve"> n. 136</w:t>
      </w:r>
      <w:r w:rsidR="005C51B7">
        <w:rPr>
          <w:rFonts w:asciiTheme="minorHAnsi" w:hAnsiTheme="minorHAnsi"/>
          <w:color w:val="auto"/>
          <w:sz w:val="22"/>
          <w:szCs w:val="22"/>
        </w:rPr>
        <w:t>,</w:t>
      </w:r>
      <w:r w:rsidRPr="00A83AE3">
        <w:rPr>
          <w:rFonts w:asciiTheme="minorHAnsi" w:hAnsiTheme="minorHAnsi"/>
          <w:color w:val="auto"/>
          <w:sz w:val="22"/>
          <w:szCs w:val="22"/>
        </w:rPr>
        <w:t xml:space="preserve"> per quanto concerne i pagamenti ed i relativi adempimen</w:t>
      </w:r>
      <w:r w:rsidR="005C51B7">
        <w:rPr>
          <w:rFonts w:asciiTheme="minorHAnsi" w:hAnsiTheme="minorHAnsi"/>
          <w:color w:val="auto"/>
          <w:sz w:val="22"/>
          <w:szCs w:val="22"/>
        </w:rPr>
        <w:t>ti a seguito di aggiudicazione;</w:t>
      </w:r>
    </w:p>
    <w:p w:rsidR="00506729" w:rsidRDefault="00506729" w:rsidP="00506729">
      <w:pPr>
        <w:pStyle w:val="Default"/>
        <w:numPr>
          <w:ilvl w:val="0"/>
          <w:numId w:val="2"/>
        </w:numPr>
        <w:spacing w:after="27"/>
        <w:jc w:val="both"/>
        <w:rPr>
          <w:rFonts w:asciiTheme="minorHAnsi" w:hAnsiTheme="minorHAnsi"/>
          <w:color w:val="auto"/>
          <w:sz w:val="22"/>
          <w:szCs w:val="22"/>
        </w:rPr>
      </w:pPr>
      <w:r w:rsidRPr="005C51B7">
        <w:rPr>
          <w:rFonts w:asciiTheme="minorHAnsi" w:hAnsiTheme="minorHAnsi"/>
          <w:color w:val="auto"/>
          <w:sz w:val="22"/>
          <w:szCs w:val="22"/>
        </w:rPr>
        <w:t xml:space="preserve">di assentire, ai sensi del </w:t>
      </w:r>
      <w:r w:rsidR="00637F78">
        <w:rPr>
          <w:rFonts w:asciiTheme="minorHAnsi" w:hAnsiTheme="minorHAnsi"/>
          <w:color w:val="auto"/>
          <w:sz w:val="22"/>
          <w:szCs w:val="22"/>
        </w:rPr>
        <w:t>d</w:t>
      </w:r>
      <w:r w:rsidRPr="005C51B7">
        <w:rPr>
          <w:rFonts w:asciiTheme="minorHAnsi" w:hAnsiTheme="minorHAnsi"/>
          <w:color w:val="auto"/>
          <w:sz w:val="22"/>
          <w:szCs w:val="22"/>
        </w:rPr>
        <w:t>.</w:t>
      </w:r>
      <w:r w:rsidR="00637F78">
        <w:rPr>
          <w:rFonts w:asciiTheme="minorHAnsi" w:hAnsiTheme="minorHAnsi"/>
          <w:color w:val="auto"/>
          <w:sz w:val="22"/>
          <w:szCs w:val="22"/>
        </w:rPr>
        <w:t xml:space="preserve">lgs. n. </w:t>
      </w:r>
      <w:r w:rsidRPr="005C51B7">
        <w:rPr>
          <w:rFonts w:asciiTheme="minorHAnsi" w:hAnsiTheme="minorHAnsi"/>
          <w:color w:val="auto"/>
          <w:sz w:val="22"/>
          <w:szCs w:val="22"/>
        </w:rPr>
        <w:t>196</w:t>
      </w:r>
      <w:r w:rsidR="00637F78">
        <w:rPr>
          <w:rFonts w:asciiTheme="minorHAnsi" w:hAnsiTheme="minorHAnsi"/>
          <w:color w:val="auto"/>
          <w:sz w:val="22"/>
          <w:szCs w:val="22"/>
        </w:rPr>
        <w:t xml:space="preserve"> del </w:t>
      </w:r>
      <w:r w:rsidRPr="005C51B7">
        <w:rPr>
          <w:rFonts w:asciiTheme="minorHAnsi" w:hAnsiTheme="minorHAnsi"/>
          <w:color w:val="auto"/>
          <w:sz w:val="22"/>
          <w:szCs w:val="22"/>
        </w:rPr>
        <w:t>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 per il quale la pre</w:t>
      </w:r>
      <w:r w:rsidR="00637F78">
        <w:rPr>
          <w:rFonts w:asciiTheme="minorHAnsi" w:hAnsiTheme="minorHAnsi"/>
          <w:color w:val="auto"/>
          <w:sz w:val="22"/>
          <w:szCs w:val="22"/>
        </w:rPr>
        <w:t>sente dichiarazione viene resa;</w:t>
      </w:r>
    </w:p>
    <w:p w:rsidR="00506729" w:rsidRDefault="00506729"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di impegnarsi, in caso di aggiudicazione, a comunicare</w:t>
      </w:r>
      <w:r w:rsidR="00637F78">
        <w:rPr>
          <w:rFonts w:asciiTheme="minorHAnsi" w:hAnsiTheme="minorHAnsi"/>
          <w:color w:val="auto"/>
          <w:sz w:val="22"/>
          <w:szCs w:val="22"/>
        </w:rPr>
        <w:t xml:space="preserve"> tempestivamente alla Stazione a</w:t>
      </w:r>
      <w:r w:rsidRPr="00637F78">
        <w:rPr>
          <w:rFonts w:asciiTheme="minorHAnsi" w:hAnsiTheme="minorHAnsi"/>
          <w:color w:val="auto"/>
          <w:sz w:val="22"/>
          <w:szCs w:val="22"/>
        </w:rPr>
        <w:t xml:space="preserve">ppaltante ogni modificazione che dovesse intervenire negli assetti proprietari e sulla struttura d’impresa e negli organismi tecnici e amministrativi ai sensi dell’art. 7, comma 11, </w:t>
      </w:r>
      <w:r w:rsidR="00637F78">
        <w:rPr>
          <w:rFonts w:asciiTheme="minorHAnsi" w:hAnsiTheme="minorHAnsi"/>
          <w:color w:val="auto"/>
          <w:sz w:val="22"/>
          <w:szCs w:val="22"/>
        </w:rPr>
        <w:t>della l</w:t>
      </w:r>
      <w:r w:rsidRPr="00637F78">
        <w:rPr>
          <w:rFonts w:asciiTheme="minorHAnsi" w:hAnsiTheme="minorHAnsi"/>
          <w:color w:val="auto"/>
          <w:sz w:val="22"/>
          <w:szCs w:val="22"/>
        </w:rPr>
        <w:t>egge 19.03.</w:t>
      </w:r>
      <w:r w:rsidR="00637F78">
        <w:rPr>
          <w:rFonts w:asciiTheme="minorHAnsi" w:hAnsiTheme="minorHAnsi"/>
          <w:color w:val="auto"/>
          <w:sz w:val="22"/>
          <w:szCs w:val="22"/>
        </w:rPr>
        <w:t>19</w:t>
      </w:r>
      <w:r w:rsidRPr="00637F78">
        <w:rPr>
          <w:rFonts w:asciiTheme="minorHAnsi" w:hAnsiTheme="minorHAnsi"/>
          <w:color w:val="auto"/>
          <w:sz w:val="22"/>
          <w:szCs w:val="22"/>
        </w:rPr>
        <w:t>90</w:t>
      </w:r>
      <w:r w:rsidR="00637F78">
        <w:rPr>
          <w:rFonts w:asciiTheme="minorHAnsi" w:hAnsiTheme="minorHAnsi"/>
          <w:color w:val="auto"/>
          <w:sz w:val="22"/>
          <w:szCs w:val="22"/>
        </w:rPr>
        <w:t>,</w:t>
      </w:r>
      <w:r w:rsidRPr="00637F78">
        <w:rPr>
          <w:rFonts w:asciiTheme="minorHAnsi" w:hAnsiTheme="minorHAnsi"/>
          <w:color w:val="auto"/>
          <w:sz w:val="22"/>
          <w:szCs w:val="22"/>
        </w:rPr>
        <w:t xml:space="preserve"> n. 55, con salvezza dell’applicazione da parte dell’Amministrazione di quanto previsto </w:t>
      </w:r>
      <w:r w:rsidR="00637F78">
        <w:rPr>
          <w:rFonts w:asciiTheme="minorHAnsi" w:hAnsiTheme="minorHAnsi"/>
          <w:color w:val="auto"/>
          <w:sz w:val="22"/>
          <w:szCs w:val="22"/>
        </w:rPr>
        <w:t>dal comma 16 di detto articolo;</w:t>
      </w:r>
    </w:p>
    <w:p w:rsidR="00506729" w:rsidRDefault="00506729"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 xml:space="preserve">di non partecipare alla gara in più di un’associazione temporanea o consorzio </w:t>
      </w:r>
      <w:r w:rsidR="00637F78">
        <w:rPr>
          <w:rFonts w:asciiTheme="minorHAnsi" w:hAnsiTheme="minorHAnsi"/>
          <w:color w:val="auto"/>
          <w:sz w:val="22"/>
          <w:szCs w:val="22"/>
        </w:rPr>
        <w:t xml:space="preserve">o aggregazione di imprese </w:t>
      </w:r>
      <w:r w:rsidRPr="00637F78">
        <w:rPr>
          <w:rFonts w:asciiTheme="minorHAnsi" w:hAnsiTheme="minorHAnsi"/>
          <w:color w:val="auto"/>
          <w:sz w:val="22"/>
          <w:szCs w:val="22"/>
        </w:rPr>
        <w:t>e che non vi partecipa in forma individuale qualora partecipi in as</w:t>
      </w:r>
      <w:r w:rsidR="00637F78">
        <w:rPr>
          <w:rFonts w:asciiTheme="minorHAnsi" w:hAnsiTheme="minorHAnsi"/>
          <w:color w:val="auto"/>
          <w:sz w:val="22"/>
          <w:szCs w:val="22"/>
        </w:rPr>
        <w:t>sociazione o quale consorziata o aggregazione d’imprese;</w:t>
      </w:r>
    </w:p>
    <w:p w:rsidR="00637F78" w:rsidRDefault="00637F78" w:rsidP="00506729">
      <w:pPr>
        <w:pStyle w:val="Default"/>
        <w:numPr>
          <w:ilvl w:val="0"/>
          <w:numId w:val="2"/>
        </w:numPr>
        <w:spacing w:after="27"/>
        <w:jc w:val="both"/>
        <w:rPr>
          <w:rFonts w:asciiTheme="minorHAnsi" w:hAnsiTheme="minorHAnsi"/>
          <w:color w:val="auto"/>
          <w:sz w:val="22"/>
          <w:szCs w:val="22"/>
        </w:rPr>
      </w:pPr>
      <w:r>
        <w:rPr>
          <w:rFonts w:asciiTheme="minorHAnsi" w:hAnsiTheme="minorHAnsi"/>
          <w:color w:val="auto"/>
          <w:sz w:val="22"/>
          <w:szCs w:val="22"/>
        </w:rPr>
        <w:t>di non partecipare alla gara nel caso di avvalimento prestato ad altro concorrente;</w:t>
      </w:r>
    </w:p>
    <w:p w:rsidR="00637F78" w:rsidRDefault="00637F78" w:rsidP="00506729">
      <w:pPr>
        <w:pStyle w:val="Default"/>
        <w:numPr>
          <w:ilvl w:val="0"/>
          <w:numId w:val="2"/>
        </w:numPr>
        <w:spacing w:after="27"/>
        <w:jc w:val="both"/>
        <w:rPr>
          <w:rFonts w:asciiTheme="minorHAnsi" w:hAnsiTheme="minorHAnsi"/>
          <w:color w:val="auto"/>
          <w:sz w:val="22"/>
          <w:szCs w:val="22"/>
        </w:rPr>
      </w:pPr>
      <w:r>
        <w:rPr>
          <w:rFonts w:asciiTheme="minorHAnsi" w:hAnsiTheme="minorHAnsi"/>
          <w:color w:val="auto"/>
          <w:sz w:val="22"/>
          <w:szCs w:val="22"/>
        </w:rPr>
        <w:t>di non aver costituito associazione in partecipazione ai sensi dell’art. 37, comma 9, del d.lgs. n. 163 del 2006;</w:t>
      </w:r>
    </w:p>
    <w:p w:rsidR="00506729" w:rsidRDefault="00506729"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di impegnarsi a mantenere valida e vincolante l’offerta per 180 (centottanta) giorni consecutivi a decorrere dal termine di cui al</w:t>
      </w:r>
      <w:r w:rsidR="00637F78">
        <w:rPr>
          <w:rFonts w:asciiTheme="minorHAnsi" w:hAnsiTheme="minorHAnsi"/>
          <w:color w:val="auto"/>
          <w:sz w:val="22"/>
          <w:szCs w:val="22"/>
        </w:rPr>
        <w:t xml:space="preserve"> punto 6.6.1 del Bando di Gara;</w:t>
      </w:r>
    </w:p>
    <w:p w:rsidR="00506729" w:rsidRDefault="000541FD"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b/>
          <w:color w:val="auto"/>
          <w:sz w:val="22"/>
          <w:szCs w:val="22"/>
        </w:rPr>
        <w:t xml:space="preserve">(nel caso di raggruppamento temporaneo, consorzio ordinario o GEIE non ancora costituito) </w:t>
      </w:r>
      <w:r w:rsidRPr="00637F78">
        <w:rPr>
          <w:rFonts w:asciiTheme="minorHAnsi" w:hAnsiTheme="minorHAnsi"/>
          <w:color w:val="auto"/>
          <w:sz w:val="22"/>
          <w:szCs w:val="22"/>
        </w:rPr>
        <w:t>di impegnarsi in caso di aggiudicazione a conferire mandato collettivo con rappresentanza all’impresa c</w:t>
      </w:r>
      <w:r w:rsidR="005A222A" w:rsidRPr="00637F78">
        <w:rPr>
          <w:rFonts w:asciiTheme="minorHAnsi" w:hAnsiTheme="minorHAnsi"/>
          <w:color w:val="auto"/>
          <w:sz w:val="22"/>
          <w:szCs w:val="22"/>
        </w:rPr>
        <w:t>apogruppo specificando il tipo di associazione si intende costituire e le parti del servizio che ogni componente intende svolgere;</w:t>
      </w:r>
    </w:p>
    <w:p w:rsidR="008B0621" w:rsidRDefault="005A222A"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consorzi stabili, con</w:t>
      </w:r>
      <w:r w:rsidR="008B0621" w:rsidRPr="00637F78">
        <w:rPr>
          <w:rFonts w:asciiTheme="minorHAnsi" w:hAnsiTheme="minorHAnsi"/>
          <w:b/>
          <w:color w:val="auto"/>
          <w:sz w:val="22"/>
          <w:szCs w:val="22"/>
        </w:rPr>
        <w:t>sorzi di cooperative o di imprese artigiane</w:t>
      </w:r>
      <w:r w:rsidR="008B0621" w:rsidRPr="00637F78">
        <w:rPr>
          <w:rFonts w:asciiTheme="minorHAnsi" w:hAnsiTheme="minorHAnsi"/>
          <w:color w:val="auto"/>
          <w:sz w:val="22"/>
          <w:szCs w:val="22"/>
        </w:rPr>
        <w:t>) di indicare i soggetti per i quali si concorre;</w:t>
      </w:r>
    </w:p>
    <w:p w:rsidR="00637F78" w:rsidRDefault="00A2728F" w:rsidP="001D63C2">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consorzio ordinario o GEIE già costituiti</w:t>
      </w:r>
      <w:r w:rsidRPr="00637F78">
        <w:rPr>
          <w:rFonts w:asciiTheme="minorHAnsi" w:hAnsiTheme="minorHAnsi"/>
          <w:color w:val="auto"/>
          <w:sz w:val="22"/>
          <w:szCs w:val="22"/>
        </w:rPr>
        <w:t>) di indicare il soggetto designato quale capogruppo e le parti del servizio che saranno eseguite dai singoli operatori economici consorziati o raggruppati;</w:t>
      </w:r>
    </w:p>
    <w:p w:rsidR="001D63C2" w:rsidRDefault="005A222A" w:rsidP="001D63C2">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aggregazione di imprese dotate di organo comune con potere di rappresentanza</w:t>
      </w:r>
      <w:r w:rsidRPr="00637F78">
        <w:rPr>
          <w:rFonts w:asciiTheme="minorHAnsi" w:hAnsiTheme="minorHAnsi"/>
          <w:color w:val="auto"/>
          <w:sz w:val="22"/>
          <w:szCs w:val="22"/>
        </w:rPr>
        <w:t xml:space="preserve">) </w:t>
      </w:r>
      <w:r w:rsidR="001D63C2" w:rsidRPr="00637F78">
        <w:rPr>
          <w:rFonts w:asciiTheme="minorHAnsi" w:hAnsiTheme="minorHAnsi"/>
          <w:color w:val="auto"/>
          <w:sz w:val="22"/>
          <w:szCs w:val="22"/>
        </w:rPr>
        <w:t>di indicare il soggetto designato quale capogruppo e le parti del servizio che saranno eseguite dai singoli operatori economici aggregati in rete;</w:t>
      </w:r>
    </w:p>
    <w:p w:rsidR="00637F78" w:rsidRDefault="001D63C2" w:rsidP="00A43E11">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aggregazione di imprese dotate di organo comune con potere di rappresentanza ma priva di soggettività giuridica</w:t>
      </w:r>
      <w:r w:rsidRPr="00637F78">
        <w:rPr>
          <w:rFonts w:asciiTheme="minorHAnsi" w:hAnsiTheme="minorHAnsi"/>
          <w:color w:val="auto"/>
          <w:sz w:val="22"/>
          <w:szCs w:val="22"/>
        </w:rPr>
        <w:t xml:space="preserve">) di indicare il soggetto cui è conferito mandato collettivo con rappresentanza e le parti del servizio che saranno </w:t>
      </w:r>
      <w:r w:rsidR="00A43E11" w:rsidRPr="00637F78">
        <w:rPr>
          <w:rFonts w:asciiTheme="minorHAnsi" w:hAnsiTheme="minorHAnsi"/>
          <w:color w:val="auto"/>
          <w:sz w:val="22"/>
          <w:szCs w:val="22"/>
        </w:rPr>
        <w:t>svolte dai singoli operatori economici aggregati in rete;</w:t>
      </w:r>
    </w:p>
    <w:p w:rsidR="00637F78" w:rsidRPr="00637F78" w:rsidRDefault="00637F78" w:rsidP="00637F78">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00A43E11" w:rsidRPr="00637F78">
        <w:rPr>
          <w:rFonts w:asciiTheme="minorHAnsi" w:hAnsiTheme="minorHAnsi"/>
          <w:b/>
          <w:color w:val="auto"/>
          <w:sz w:val="22"/>
          <w:szCs w:val="22"/>
        </w:rPr>
        <w:t>nel caso di aggregazione di imprese dotate di organo comune privo di potere di rappresentanza</w:t>
      </w:r>
      <w:r w:rsidR="00A43E11" w:rsidRPr="00637F78">
        <w:rPr>
          <w:rFonts w:asciiTheme="minorHAnsi" w:hAnsiTheme="minorHAnsi"/>
          <w:color w:val="auto"/>
          <w:sz w:val="22"/>
          <w:szCs w:val="22"/>
        </w:rPr>
        <w:t>) di impegnarsi in caso di aggiudicazione a conferire mandato collettivo con rappresentanza all’impresa capogruppo specificando il tipo di associazione si intende costituire e le parti del servizio che o</w:t>
      </w:r>
      <w:r>
        <w:rPr>
          <w:rFonts w:asciiTheme="minorHAnsi" w:hAnsiTheme="minorHAnsi"/>
          <w:color w:val="auto"/>
          <w:sz w:val="22"/>
          <w:szCs w:val="22"/>
        </w:rPr>
        <w:t>gni componente intende svolgere.</w:t>
      </w:r>
    </w:p>
    <w:p w:rsidR="00A43E11" w:rsidRPr="00A83AE3" w:rsidRDefault="00A43E11" w:rsidP="00506729">
      <w:pPr>
        <w:pStyle w:val="Default"/>
        <w:jc w:val="both"/>
        <w:rPr>
          <w:rFonts w:asciiTheme="minorHAnsi" w:hAnsiTheme="minorHAnsi"/>
          <w:color w:val="auto"/>
          <w:sz w:val="22"/>
          <w:szCs w:val="22"/>
        </w:rPr>
      </w:pPr>
    </w:p>
    <w:p w:rsidR="00506729" w:rsidRPr="00A83AE3" w:rsidRDefault="00506729" w:rsidP="00506729">
      <w:pPr>
        <w:pStyle w:val="Default"/>
        <w:jc w:val="both"/>
        <w:rPr>
          <w:rFonts w:asciiTheme="minorHAnsi" w:hAnsiTheme="minorHAnsi"/>
          <w:color w:val="auto"/>
          <w:sz w:val="22"/>
          <w:szCs w:val="22"/>
        </w:rPr>
      </w:pPr>
      <w:r w:rsidRPr="00A83AE3">
        <w:rPr>
          <w:rFonts w:asciiTheme="minorHAnsi" w:hAnsiTheme="minorHAnsi"/>
          <w:color w:val="auto"/>
          <w:sz w:val="22"/>
          <w:szCs w:val="22"/>
        </w:rPr>
        <w:t xml:space="preserve">(Allegare fotocopia del documento di identità del firmatario e, qualora procuratore, fotocopia autocertificata conforme della relativa procura). </w:t>
      </w:r>
    </w:p>
    <w:p w:rsidR="00A43E11" w:rsidRPr="00A83AE3" w:rsidRDefault="00A43E11" w:rsidP="00506729">
      <w:pPr>
        <w:pStyle w:val="Default"/>
        <w:jc w:val="both"/>
        <w:rPr>
          <w:rFonts w:asciiTheme="minorHAnsi" w:hAnsiTheme="minorHAnsi"/>
          <w:color w:val="auto"/>
          <w:sz w:val="22"/>
          <w:szCs w:val="22"/>
        </w:rPr>
      </w:pPr>
    </w:p>
    <w:p w:rsidR="00506729" w:rsidRPr="00A83AE3" w:rsidRDefault="00506729" w:rsidP="00506729">
      <w:pPr>
        <w:pStyle w:val="Default"/>
        <w:jc w:val="both"/>
        <w:rPr>
          <w:rFonts w:asciiTheme="minorHAnsi" w:hAnsiTheme="minorHAnsi"/>
          <w:color w:val="auto"/>
          <w:sz w:val="22"/>
          <w:szCs w:val="22"/>
        </w:rPr>
      </w:pPr>
      <w:r w:rsidRPr="00A83AE3">
        <w:rPr>
          <w:rFonts w:asciiTheme="minorHAnsi" w:hAnsiTheme="minorHAnsi"/>
          <w:color w:val="auto"/>
          <w:sz w:val="22"/>
          <w:szCs w:val="22"/>
        </w:rPr>
        <w:t>N.B.:</w:t>
      </w:r>
      <w:r w:rsidR="00A43E11" w:rsidRPr="00A83AE3">
        <w:rPr>
          <w:rFonts w:asciiTheme="minorHAnsi" w:hAnsiTheme="minorHAnsi"/>
          <w:color w:val="auto"/>
          <w:sz w:val="22"/>
          <w:szCs w:val="22"/>
        </w:rPr>
        <w:t xml:space="preserve"> Si richiama l’attenzione dei concorrenti in merito alla documentazione da allegare nel caso di RTI formalmente costituiti, consorzi stabili, consorzi di cooperative ed imprese artigiane, </w:t>
      </w:r>
      <w:r w:rsidR="008D2730" w:rsidRPr="00A83AE3">
        <w:rPr>
          <w:rFonts w:asciiTheme="minorHAnsi" w:hAnsiTheme="minorHAnsi"/>
          <w:color w:val="auto"/>
          <w:sz w:val="22"/>
          <w:szCs w:val="22"/>
        </w:rPr>
        <w:t>consorzi ordinari o GEIE già costituiti prevista dal disciplinare di gara</w:t>
      </w:r>
      <w:r w:rsidRPr="00A83AE3">
        <w:rPr>
          <w:rFonts w:asciiTheme="minorHAnsi" w:hAnsiTheme="minorHAnsi"/>
          <w:b/>
          <w:bCs/>
          <w:color w:val="auto"/>
          <w:sz w:val="22"/>
          <w:szCs w:val="22"/>
        </w:rPr>
        <w:t xml:space="preserve">.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506729">
      <w:pPr>
        <w:pStyle w:val="Default"/>
        <w:rPr>
          <w:rFonts w:asciiTheme="minorHAnsi" w:hAnsiTheme="minorHAnsi"/>
          <w:color w:val="auto"/>
          <w:sz w:val="22"/>
          <w:szCs w:val="22"/>
        </w:rPr>
      </w:pPr>
      <w:r w:rsidRPr="00A83AE3">
        <w:rPr>
          <w:rFonts w:asciiTheme="minorHAnsi" w:hAnsiTheme="minorHAnsi"/>
          <w:color w:val="auto"/>
          <w:sz w:val="22"/>
          <w:szCs w:val="22"/>
        </w:rPr>
        <w:t xml:space="preserve">Luogo e data della sottoscrizione </w:t>
      </w:r>
    </w:p>
    <w:p w:rsidR="00506729" w:rsidRPr="00A83AE3" w:rsidRDefault="00506729" w:rsidP="00506729">
      <w:pPr>
        <w:pStyle w:val="Default"/>
        <w:rPr>
          <w:rFonts w:asciiTheme="minorHAnsi" w:hAnsiTheme="minorHAnsi"/>
          <w:color w:val="auto"/>
          <w:sz w:val="22"/>
          <w:szCs w:val="22"/>
        </w:rPr>
      </w:pPr>
      <w:r w:rsidRPr="00A83AE3">
        <w:rPr>
          <w:rFonts w:asciiTheme="minorHAnsi" w:hAnsiTheme="minorHAnsi"/>
          <w:color w:val="auto"/>
          <w:sz w:val="22"/>
          <w:szCs w:val="22"/>
        </w:rPr>
        <w:t>__________________________</w:t>
      </w:r>
    </w:p>
    <w:p w:rsidR="00506729" w:rsidRPr="00A83AE3" w:rsidRDefault="00637F78" w:rsidP="00637F78">
      <w:pPr>
        <w:pStyle w:val="Default"/>
        <w:ind w:left="5664" w:firstLine="708"/>
        <w:jc w:val="center"/>
        <w:rPr>
          <w:rFonts w:asciiTheme="minorHAnsi" w:hAnsiTheme="minorHAnsi"/>
          <w:color w:val="auto"/>
          <w:sz w:val="22"/>
          <w:szCs w:val="22"/>
        </w:rPr>
      </w:pPr>
      <w:r>
        <w:rPr>
          <w:rFonts w:asciiTheme="minorHAnsi" w:hAnsiTheme="minorHAnsi"/>
          <w:color w:val="auto"/>
          <w:sz w:val="22"/>
          <w:szCs w:val="22"/>
        </w:rPr>
        <w:t>IL DICHIARANTE</w:t>
      </w:r>
    </w:p>
    <w:p w:rsidR="00506729" w:rsidRPr="008B515C" w:rsidRDefault="00506729" w:rsidP="00506729">
      <w:pPr>
        <w:pStyle w:val="Default"/>
        <w:jc w:val="right"/>
        <w:rPr>
          <w:rFonts w:ascii="Corbel" w:hAnsi="Corbel"/>
          <w:color w:val="auto"/>
          <w:sz w:val="22"/>
          <w:szCs w:val="22"/>
        </w:rPr>
      </w:pPr>
      <w:r w:rsidRPr="008B515C">
        <w:rPr>
          <w:rFonts w:ascii="Corbel" w:hAnsi="Corbel"/>
          <w:color w:val="auto"/>
          <w:sz w:val="22"/>
          <w:szCs w:val="22"/>
        </w:rPr>
        <w:t>Firma _________________________</w:t>
      </w:r>
    </w:p>
    <w:sectPr w:rsidR="00506729" w:rsidRPr="008B515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350" w:rsidRDefault="009B3350" w:rsidP="00637F78">
      <w:r>
        <w:separator/>
      </w:r>
    </w:p>
  </w:endnote>
  <w:endnote w:type="continuationSeparator" w:id="0">
    <w:p w:rsidR="009B3350" w:rsidRDefault="009B3350" w:rsidP="0063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9545"/>
      <w:docPartObj>
        <w:docPartGallery w:val="Page Numbers (Bottom of Page)"/>
        <w:docPartUnique/>
      </w:docPartObj>
    </w:sdtPr>
    <w:sdtEndPr>
      <w:rPr>
        <w:rFonts w:asciiTheme="minorHAnsi" w:hAnsiTheme="minorHAnsi"/>
        <w:sz w:val="20"/>
        <w:szCs w:val="20"/>
      </w:rPr>
    </w:sdtEndPr>
    <w:sdtContent>
      <w:p w:rsidR="00637F78" w:rsidRPr="00637F78" w:rsidRDefault="00637F78">
        <w:pPr>
          <w:pStyle w:val="Pidipagina"/>
          <w:jc w:val="right"/>
          <w:rPr>
            <w:rFonts w:asciiTheme="minorHAnsi" w:hAnsiTheme="minorHAnsi"/>
            <w:sz w:val="20"/>
            <w:szCs w:val="20"/>
          </w:rPr>
        </w:pPr>
        <w:r w:rsidRPr="00637F78">
          <w:rPr>
            <w:rFonts w:asciiTheme="minorHAnsi" w:hAnsiTheme="minorHAnsi"/>
            <w:sz w:val="20"/>
            <w:szCs w:val="20"/>
          </w:rPr>
          <w:fldChar w:fldCharType="begin"/>
        </w:r>
        <w:r w:rsidRPr="00637F78">
          <w:rPr>
            <w:rFonts w:asciiTheme="minorHAnsi" w:hAnsiTheme="minorHAnsi"/>
            <w:sz w:val="20"/>
            <w:szCs w:val="20"/>
          </w:rPr>
          <w:instrText>PAGE   \* MERGEFORMAT</w:instrText>
        </w:r>
        <w:r w:rsidRPr="00637F78">
          <w:rPr>
            <w:rFonts w:asciiTheme="minorHAnsi" w:hAnsiTheme="minorHAnsi"/>
            <w:sz w:val="20"/>
            <w:szCs w:val="20"/>
          </w:rPr>
          <w:fldChar w:fldCharType="separate"/>
        </w:r>
        <w:r w:rsidR="00672B7A">
          <w:rPr>
            <w:rFonts w:asciiTheme="minorHAnsi" w:hAnsiTheme="minorHAnsi"/>
            <w:noProof/>
            <w:sz w:val="20"/>
            <w:szCs w:val="20"/>
          </w:rPr>
          <w:t>1</w:t>
        </w:r>
        <w:r w:rsidRPr="00637F78">
          <w:rPr>
            <w:rFonts w:asciiTheme="minorHAnsi" w:hAnsiTheme="minorHAnsi"/>
            <w:sz w:val="20"/>
            <w:szCs w:val="20"/>
          </w:rPr>
          <w:fldChar w:fldCharType="end"/>
        </w:r>
      </w:p>
    </w:sdtContent>
  </w:sdt>
  <w:p w:rsidR="00637F78" w:rsidRDefault="00637F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350" w:rsidRDefault="009B3350" w:rsidP="00637F78">
      <w:r>
        <w:separator/>
      </w:r>
    </w:p>
  </w:footnote>
  <w:footnote w:type="continuationSeparator" w:id="0">
    <w:p w:rsidR="009B3350" w:rsidRDefault="009B3350" w:rsidP="00637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8A8"/>
    <w:multiLevelType w:val="hybridMultilevel"/>
    <w:tmpl w:val="A8543378"/>
    <w:lvl w:ilvl="0" w:tplc="F140C63E">
      <w:start w:val="12"/>
      <w:numFmt w:val="lowerLetter"/>
      <w:lvlText w:val="%1)"/>
      <w:lvlJc w:val="left"/>
      <w:pPr>
        <w:ind w:left="1440" w:hanging="360"/>
      </w:pPr>
      <w:rPr>
        <w:rFonts w:hint="default"/>
        <w: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5C43115"/>
    <w:multiLevelType w:val="hybridMultilevel"/>
    <w:tmpl w:val="3FF40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39D29E4"/>
    <w:multiLevelType w:val="hybridMultilevel"/>
    <w:tmpl w:val="AA364CE2"/>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535D5680"/>
    <w:multiLevelType w:val="hybridMultilevel"/>
    <w:tmpl w:val="06EA842E"/>
    <w:lvl w:ilvl="0" w:tplc="546E6DA0">
      <w:start w:val="13"/>
      <w:numFmt w:val="bullet"/>
      <w:lvlText w:val="-"/>
      <w:lvlJc w:val="left"/>
      <w:pPr>
        <w:ind w:left="1080" w:hanging="360"/>
      </w:pPr>
      <w:rPr>
        <w:rFonts w:ascii="Calibri" w:eastAsiaTheme="minorHAns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C6B3327"/>
    <w:multiLevelType w:val="hybridMultilevel"/>
    <w:tmpl w:val="BA446598"/>
    <w:lvl w:ilvl="0" w:tplc="04100011">
      <w:start w:val="1"/>
      <w:numFmt w:val="decimal"/>
      <w:lvlText w:val="%1)"/>
      <w:lvlJc w:val="left"/>
      <w:pPr>
        <w:ind w:left="720" w:hanging="360"/>
      </w:pPr>
      <w:rPr>
        <w:rFonts w:hint="default"/>
      </w:rPr>
    </w:lvl>
    <w:lvl w:ilvl="1" w:tplc="CE949244">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08925B0"/>
    <w:multiLevelType w:val="hybridMultilevel"/>
    <w:tmpl w:val="4662A7BA"/>
    <w:lvl w:ilvl="0" w:tplc="FCC012DE">
      <w:start w:val="1"/>
      <w:numFmt w:val="lowerLetter"/>
      <w:lvlText w:val="%1)"/>
      <w:lvlJc w:val="left"/>
      <w:pPr>
        <w:ind w:left="1080" w:hanging="360"/>
      </w:pPr>
      <w:rPr>
        <w:rFonts w:hint="default"/>
        <w:b w:val="0"/>
        <w:i/>
        <w:u w:val="none"/>
      </w:rPr>
    </w:lvl>
    <w:lvl w:ilvl="1" w:tplc="07ACCF62">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80303FD"/>
    <w:multiLevelType w:val="hybridMultilevel"/>
    <w:tmpl w:val="425E9A54"/>
    <w:lvl w:ilvl="0" w:tplc="2C16C8A6">
      <w:start w:val="9"/>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85"/>
    <w:rsid w:val="000541FD"/>
    <w:rsid w:val="001D63C2"/>
    <w:rsid w:val="003251FF"/>
    <w:rsid w:val="00440FD8"/>
    <w:rsid w:val="00464FB5"/>
    <w:rsid w:val="00506729"/>
    <w:rsid w:val="00513D4B"/>
    <w:rsid w:val="00572AB6"/>
    <w:rsid w:val="005A222A"/>
    <w:rsid w:val="005C51B7"/>
    <w:rsid w:val="00637F78"/>
    <w:rsid w:val="00672B7A"/>
    <w:rsid w:val="00841096"/>
    <w:rsid w:val="008B0621"/>
    <w:rsid w:val="008B515C"/>
    <w:rsid w:val="008D2730"/>
    <w:rsid w:val="009B3350"/>
    <w:rsid w:val="00A2681C"/>
    <w:rsid w:val="00A2728F"/>
    <w:rsid w:val="00A43E11"/>
    <w:rsid w:val="00A83AE3"/>
    <w:rsid w:val="00AA5181"/>
    <w:rsid w:val="00D47EB1"/>
    <w:rsid w:val="00D53AA0"/>
    <w:rsid w:val="00DD1C4C"/>
    <w:rsid w:val="00DF1685"/>
    <w:rsid w:val="00EB2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8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37F78"/>
    <w:pPr>
      <w:tabs>
        <w:tab w:val="center" w:pos="4819"/>
        <w:tab w:val="right" w:pos="9638"/>
      </w:tabs>
    </w:pPr>
  </w:style>
  <w:style w:type="character" w:customStyle="1" w:styleId="IntestazioneCarattere">
    <w:name w:val="Intestazione Carattere"/>
    <w:basedOn w:val="Carpredefinitoparagrafo"/>
    <w:link w:val="Intestazione"/>
    <w:uiPriority w:val="99"/>
    <w:rsid w:val="00637F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37F78"/>
    <w:pPr>
      <w:tabs>
        <w:tab w:val="center" w:pos="4819"/>
        <w:tab w:val="right" w:pos="9638"/>
      </w:tabs>
    </w:pPr>
  </w:style>
  <w:style w:type="character" w:customStyle="1" w:styleId="PidipaginaCarattere">
    <w:name w:val="Piè di pagina Carattere"/>
    <w:basedOn w:val="Carpredefinitoparagrafo"/>
    <w:link w:val="Pidipagina"/>
    <w:uiPriority w:val="99"/>
    <w:rsid w:val="00637F78"/>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8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37F78"/>
    <w:pPr>
      <w:tabs>
        <w:tab w:val="center" w:pos="4819"/>
        <w:tab w:val="right" w:pos="9638"/>
      </w:tabs>
    </w:pPr>
  </w:style>
  <w:style w:type="character" w:customStyle="1" w:styleId="IntestazioneCarattere">
    <w:name w:val="Intestazione Carattere"/>
    <w:basedOn w:val="Carpredefinitoparagrafo"/>
    <w:link w:val="Intestazione"/>
    <w:uiPriority w:val="99"/>
    <w:rsid w:val="00637F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37F78"/>
    <w:pPr>
      <w:tabs>
        <w:tab w:val="center" w:pos="4819"/>
        <w:tab w:val="right" w:pos="9638"/>
      </w:tabs>
    </w:pPr>
  </w:style>
  <w:style w:type="character" w:customStyle="1" w:styleId="PidipaginaCarattere">
    <w:name w:val="Piè di pagina Carattere"/>
    <w:basedOn w:val="Carpredefinitoparagrafo"/>
    <w:link w:val="Pidipagina"/>
    <w:uiPriority w:val="99"/>
    <w:rsid w:val="00637F7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3497</Words>
  <Characters>19934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3</cp:revision>
  <dcterms:created xsi:type="dcterms:W3CDTF">2015-07-21T07:53:00Z</dcterms:created>
  <dcterms:modified xsi:type="dcterms:W3CDTF">2015-07-22T08:12:00Z</dcterms:modified>
</cp:coreProperties>
</file>