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3DD17" w14:textId="77777777" w:rsidR="00AE181C" w:rsidRPr="002C6A3F" w:rsidRDefault="00E7151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6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C6A3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Allegato 1  </w:t>
      </w:r>
    </w:p>
    <w:p w14:paraId="159F5C17" w14:textId="77777777" w:rsidR="00AE181C" w:rsidRPr="002C6A3F" w:rsidRDefault="00AE18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6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6B78189" w14:textId="2183F815" w:rsidR="00B85ED3" w:rsidRPr="002C6A3F" w:rsidRDefault="00601EB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6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C6A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D</w:t>
      </w:r>
      <w:r w:rsidR="00E71510" w:rsidRPr="002C6A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a inviare entro il 2</w:t>
      </w:r>
      <w:r w:rsidR="002C6A3F" w:rsidRPr="002C6A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7</w:t>
      </w:r>
      <w:r w:rsidR="00E71510" w:rsidRPr="002C6A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</w:t>
      </w:r>
      <w:r w:rsidRPr="002C6A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0</w:t>
      </w:r>
      <w:r w:rsidR="00E71510" w:rsidRPr="002C6A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6-2022</w:t>
      </w:r>
      <w:r w:rsidRPr="002C6A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all’indirizzo di posta elettronica</w:t>
      </w:r>
      <w:r w:rsidR="00635A67" w:rsidRPr="002C6A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:</w:t>
      </w:r>
      <w:r w:rsidRPr="002C6A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14:paraId="2DDCA239" w14:textId="3676154C" w:rsidR="002B72A5" w:rsidRPr="002C6A3F" w:rsidRDefault="00635A6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6"/>
        <w:rPr>
          <w:rFonts w:ascii="Times New Roman" w:eastAsia="Calibri" w:hAnsi="Times New Roman" w:cs="Times New Roman"/>
          <w:b/>
          <w:sz w:val="24"/>
          <w:szCs w:val="24"/>
        </w:rPr>
      </w:pPr>
      <w:r w:rsidRPr="002C6A3F"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history="1">
        <w:r w:rsidRPr="002C6A3F">
          <w:rPr>
            <w:rStyle w:val="Collegamentoipertestuale"/>
            <w:rFonts w:ascii="Times New Roman" w:eastAsia="Calibri" w:hAnsi="Times New Roman" w:cs="Times New Roman"/>
            <w:b/>
            <w:bCs/>
            <w:color w:val="auto"/>
            <w:sz w:val="24"/>
            <w:szCs w:val="24"/>
          </w:rPr>
          <w:t>direzione-molise@istruzione.it</w:t>
        </w:r>
      </w:hyperlink>
      <w:r w:rsidR="00B85ED3" w:rsidRPr="002C6A3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0448382E" w14:textId="77777777" w:rsidR="002B72A5" w:rsidRPr="002C6A3F" w:rsidRDefault="002B72A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9FFD86" w14:textId="77777777" w:rsidR="002B72A5" w:rsidRPr="002C6A3F" w:rsidRDefault="00E7151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6A3F">
        <w:rPr>
          <w:rFonts w:ascii="Times New Roman" w:eastAsia="Calibri" w:hAnsi="Times New Roman" w:cs="Times New Roman"/>
          <w:b/>
          <w:sz w:val="24"/>
          <w:szCs w:val="24"/>
        </w:rPr>
        <w:t xml:space="preserve">SCHEDA CANDIDATURA </w:t>
      </w:r>
    </w:p>
    <w:p w14:paraId="51CDDC17" w14:textId="2FE8378F" w:rsidR="002B72A5" w:rsidRPr="002C6A3F" w:rsidRDefault="00E7151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6A3F">
        <w:rPr>
          <w:rFonts w:ascii="Times New Roman" w:eastAsia="Calibri" w:hAnsi="Times New Roman" w:cs="Times New Roman"/>
          <w:b/>
          <w:sz w:val="24"/>
          <w:szCs w:val="24"/>
        </w:rPr>
        <w:t xml:space="preserve"> Assegnazione fondi per contrastare il fenomeno del cyberbullismo (Legge n. 234/2021)</w:t>
      </w:r>
      <w:r w:rsidR="00B85ED3" w:rsidRPr="002C6A3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C6A3F">
        <w:rPr>
          <w:rFonts w:ascii="Times New Roman" w:eastAsia="Calibri" w:hAnsi="Times New Roman" w:cs="Times New Roman"/>
          <w:b/>
          <w:sz w:val="24"/>
          <w:szCs w:val="24"/>
        </w:rPr>
        <w:t>Individuazione scuole beneficiarie</w:t>
      </w:r>
    </w:p>
    <w:p w14:paraId="61813319" w14:textId="77777777" w:rsidR="002B72A5" w:rsidRPr="002C6A3F" w:rsidRDefault="002B72A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9230A2" w14:textId="77777777" w:rsidR="002B72A5" w:rsidRPr="00635A67" w:rsidRDefault="002B72A5">
      <w:pPr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2"/>
        <w:tblW w:w="9780" w:type="dxa"/>
        <w:tblInd w:w="2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60"/>
        <w:gridCol w:w="4820"/>
      </w:tblGrid>
      <w:tr w:rsidR="002B72A5" w:rsidRPr="00635A67" w14:paraId="7A8B16C9" w14:textId="77777777">
        <w:trPr>
          <w:trHeight w:val="578"/>
        </w:trPr>
        <w:tc>
          <w:tcPr>
            <w:tcW w:w="97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07591" w14:textId="77777777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8"/>
              <w:rPr>
                <w:rFonts w:ascii="Times New Roman" w:eastAsia="Calibri" w:hAnsi="Times New Roman" w:cs="Times New Roman"/>
                <w:b/>
                <w:color w:val="000000"/>
                <w:highlight w:val="white"/>
              </w:rPr>
            </w:pPr>
            <w:r w:rsidRPr="00635A67">
              <w:rPr>
                <w:rFonts w:ascii="Times New Roman" w:eastAsia="Calibri" w:hAnsi="Times New Roman" w:cs="Times New Roman"/>
                <w:b/>
                <w:color w:val="000000"/>
                <w:highlight w:val="white"/>
              </w:rPr>
              <w:t>ANAGRAFICA</w:t>
            </w:r>
          </w:p>
        </w:tc>
      </w:tr>
      <w:tr w:rsidR="002B72A5" w:rsidRPr="00635A67" w14:paraId="0793FA80" w14:textId="77777777">
        <w:trPr>
          <w:trHeight w:val="57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6186D" w14:textId="77777777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635A6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>Denominazione Istituto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3EDBB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  <w:highlight w:val="white"/>
              </w:rPr>
            </w:pPr>
          </w:p>
        </w:tc>
      </w:tr>
      <w:tr w:rsidR="002B72A5" w:rsidRPr="00635A67" w14:paraId="3578FC22" w14:textId="77777777">
        <w:trPr>
          <w:trHeight w:val="57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DB2A0" w14:textId="77777777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635A6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>Codice meccanografico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A91D1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  <w:highlight w:val="white"/>
              </w:rPr>
            </w:pPr>
          </w:p>
        </w:tc>
      </w:tr>
      <w:tr w:rsidR="002B72A5" w:rsidRPr="00635A67" w14:paraId="39227736" w14:textId="77777777">
        <w:trPr>
          <w:trHeight w:val="57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D6BD4" w14:textId="29E52CEA" w:rsidR="002B72A5" w:rsidRPr="00635A67" w:rsidRDefault="00AE2C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635A6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>Ordine di scuola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EAF28" w14:textId="1A7178E6" w:rsidR="002B72A5" w:rsidRPr="00635A67" w:rsidRDefault="00AE2C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  <w:highlight w:val="white"/>
              </w:rPr>
            </w:pPr>
            <w:r w:rsidRPr="00635A67">
              <w:rPr>
                <w:rFonts w:ascii="Times New Roman" w:eastAsia="Calibri" w:hAnsi="Times New Roman" w:cs="Times New Roman"/>
                <w:color w:val="000000"/>
                <w:highlight w:val="white"/>
              </w:rPr>
              <w:t>Plesso/Comune</w:t>
            </w:r>
          </w:p>
        </w:tc>
      </w:tr>
      <w:tr w:rsidR="002B72A5" w:rsidRPr="00635A67" w14:paraId="54220C91" w14:textId="77777777">
        <w:trPr>
          <w:trHeight w:val="579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418BF" w14:textId="77777777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635A6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 xml:space="preserve">Tel.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65831" w14:textId="45963953" w:rsidR="002B72A5" w:rsidRPr="00635A67" w:rsidRDefault="00B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635A6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>E-</w:t>
            </w:r>
            <w:r w:rsidR="00E71510" w:rsidRPr="00635A6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>mail</w:t>
            </w:r>
          </w:p>
        </w:tc>
      </w:tr>
      <w:tr w:rsidR="002B72A5" w:rsidRPr="00635A67" w14:paraId="2DE29D22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8FC6E" w14:textId="77777777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635A6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 xml:space="preserve">Dirigente Scolastico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8D510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  <w:highlight w:val="white"/>
              </w:rPr>
            </w:pPr>
          </w:p>
        </w:tc>
      </w:tr>
      <w:tr w:rsidR="002B72A5" w:rsidRPr="00635A67" w14:paraId="13E10B03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2DE6A" w14:textId="0E37CFEC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Referente di contatto</w:t>
            </w:r>
          </w:p>
          <w:p w14:paraId="0E304556" w14:textId="77777777" w:rsidR="00AE2C0A" w:rsidRPr="00635A67" w:rsidRDefault="00AE2C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</w:p>
          <w:p w14:paraId="0E0B8A23" w14:textId="59A9442F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Nominativo </w:t>
            </w:r>
            <w:r w:rsidR="0097162A" w:rsidRPr="00635A6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____________________________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02DA3" w14:textId="77777777" w:rsidR="00AE2C0A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highlight w:val="white"/>
              </w:rPr>
            </w:pPr>
            <w:r w:rsidRPr="00635A67">
              <w:rPr>
                <w:rFonts w:ascii="Times New Roman" w:eastAsia="Calibri" w:hAnsi="Times New Roman" w:cs="Times New Roman"/>
                <w:highlight w:val="white"/>
              </w:rPr>
              <w:t xml:space="preserve">Cell.      </w:t>
            </w:r>
            <w:r w:rsidR="0097162A" w:rsidRPr="00635A67">
              <w:rPr>
                <w:rFonts w:ascii="Times New Roman" w:eastAsia="Calibri" w:hAnsi="Times New Roman" w:cs="Times New Roman"/>
                <w:highlight w:val="white"/>
              </w:rPr>
              <w:t>______________________________</w:t>
            </w:r>
            <w:r w:rsidRPr="00635A67">
              <w:rPr>
                <w:rFonts w:ascii="Times New Roman" w:eastAsia="Calibri" w:hAnsi="Times New Roman" w:cs="Times New Roman"/>
                <w:highlight w:val="white"/>
              </w:rPr>
              <w:t xml:space="preserve">   </w:t>
            </w:r>
          </w:p>
          <w:p w14:paraId="6BBF1D54" w14:textId="6CE0BB59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highlight w:val="white"/>
              </w:rPr>
            </w:pPr>
            <w:r w:rsidRPr="00635A67">
              <w:rPr>
                <w:rFonts w:ascii="Times New Roman" w:eastAsia="Calibri" w:hAnsi="Times New Roman" w:cs="Times New Roman"/>
                <w:highlight w:val="white"/>
              </w:rPr>
              <w:t xml:space="preserve">                             </w:t>
            </w:r>
          </w:p>
          <w:p w14:paraId="1DD51DB3" w14:textId="144BC3ED" w:rsidR="002B72A5" w:rsidRPr="00635A67" w:rsidRDefault="00E71510">
            <w:pPr>
              <w:widowControl w:val="0"/>
              <w:spacing w:line="240" w:lineRule="auto"/>
              <w:ind w:left="31"/>
              <w:rPr>
                <w:rFonts w:ascii="Times New Roman" w:eastAsia="Calibri" w:hAnsi="Times New Roman" w:cs="Times New Roman"/>
                <w:highlight w:val="white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E</w:t>
            </w:r>
            <w:r w:rsidR="00B85ED3" w:rsidRPr="00635A6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-</w:t>
            </w:r>
            <w:r w:rsidRPr="00635A6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mail</w:t>
            </w:r>
            <w:r w:rsidR="0097162A" w:rsidRPr="00635A6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 ____________________________</w:t>
            </w:r>
          </w:p>
        </w:tc>
      </w:tr>
    </w:tbl>
    <w:p w14:paraId="3B70214C" w14:textId="77777777" w:rsidR="002B72A5" w:rsidRPr="00635A67" w:rsidRDefault="002B72A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alibri" w:hAnsi="Times New Roman" w:cs="Times New Roman"/>
          <w:color w:val="000000"/>
        </w:rPr>
      </w:pPr>
    </w:p>
    <w:p w14:paraId="57BA24B8" w14:textId="77777777" w:rsidR="002B72A5" w:rsidRPr="00635A67" w:rsidRDefault="002B72A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alibri" w:hAnsi="Times New Roman" w:cs="Times New Roman"/>
          <w:color w:val="000000"/>
        </w:rPr>
      </w:pPr>
    </w:p>
    <w:tbl>
      <w:tblPr>
        <w:tblStyle w:val="a3"/>
        <w:tblW w:w="9840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40"/>
      </w:tblGrid>
      <w:tr w:rsidR="002B72A5" w:rsidRPr="00635A67" w14:paraId="4102BA9A" w14:textId="77777777">
        <w:trPr>
          <w:trHeight w:val="813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F84F5" w14:textId="630F7F62" w:rsidR="002B72A5" w:rsidRPr="00635A67" w:rsidRDefault="00E71510">
            <w:pPr>
              <w:widowControl w:val="0"/>
              <w:spacing w:line="243" w:lineRule="auto"/>
              <w:ind w:left="20" w:right="-7" w:firstLin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b/>
                <w:highlight w:val="white"/>
              </w:rPr>
              <w:t xml:space="preserve">1. </w:t>
            </w: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Azioni volte a contrastare il fenomeno del cyberbullismo e sensibilizzare all’uso co</w:t>
            </w:r>
            <w:r w:rsidR="00D47439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scienzioso</w:t>
            </w: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della ret</w:t>
            </w:r>
            <w:r w:rsidR="00D47439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, educando le studentesse e gli studenti alla consapevolezza</w:t>
            </w:r>
            <w:r w:rsidR="00D43BB7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dei diritti e dei doveri connessi all'utilizzo delle tecnologie informatiche</w:t>
            </w:r>
            <w:r w:rsidR="00D43BB7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 dei social media. </w:t>
            </w:r>
            <w:r w:rsidR="009B675C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695DF6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 privilegiarsi </w:t>
            </w:r>
            <w:r w:rsidR="009B675C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è </w:t>
            </w:r>
            <w:r w:rsidR="00695DF6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la scelta </w:t>
            </w:r>
            <w:r w:rsidR="00063BB0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di attività didattiche trasversali alle discipline curriculari.</w:t>
            </w:r>
          </w:p>
          <w:p w14:paraId="233C63E0" w14:textId="77777777" w:rsidR="002B72A5" w:rsidRPr="00635A67" w:rsidRDefault="002B72A5">
            <w:pPr>
              <w:widowControl w:val="0"/>
              <w:spacing w:line="243" w:lineRule="auto"/>
              <w:ind w:left="20" w:right="-7" w:firstLin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D05D0B" w14:textId="1F779DBD" w:rsidR="002B72A5" w:rsidRPr="00635A67" w:rsidRDefault="00E71510">
            <w:pPr>
              <w:widowControl w:val="0"/>
              <w:spacing w:line="243" w:lineRule="auto"/>
              <w:ind w:left="20" w:right="-7" w:firstLin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Descrivere le attività progettuali rispetto a</w:t>
            </w:r>
            <w:r w:rsidR="00DC773B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quanto</w:t>
            </w: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indicat</w:t>
            </w:r>
            <w:r w:rsidR="00DC773B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o all’Art. 4 del presente Avviso</w:t>
            </w:r>
            <w:r w:rsidR="00D758B0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A8E5293" w14:textId="77777777" w:rsidR="002B72A5" w:rsidRPr="00635A67" w:rsidRDefault="002B72A5">
            <w:pPr>
              <w:widowControl w:val="0"/>
              <w:spacing w:line="243" w:lineRule="auto"/>
              <w:ind w:left="20" w:right="-7" w:firstLin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A5" w:rsidRPr="00635A67" w14:paraId="2A90B49A" w14:textId="77777777">
        <w:trPr>
          <w:trHeight w:val="1083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D80B0" w14:textId="77777777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DA COMPILARE</w:t>
            </w:r>
          </w:p>
          <w:p w14:paraId="20FE9224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</w:p>
          <w:p w14:paraId="61393D60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</w:p>
          <w:p w14:paraId="6BF484F5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</w:p>
          <w:p w14:paraId="1E9D993A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</w:p>
          <w:p w14:paraId="1F0C010B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2B72A5" w:rsidRPr="00635A67" w14:paraId="38973684" w14:textId="77777777">
        <w:trPr>
          <w:trHeight w:val="1083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D34DE" w14:textId="08DCC2D2" w:rsidR="002B72A5" w:rsidRPr="00635A67" w:rsidRDefault="00E71510">
            <w:pPr>
              <w:widowControl w:val="0"/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. Dimensione quantitativa del coinvolgimento di studenti</w:t>
            </w:r>
            <w:r w:rsidR="0037536C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docenti</w:t>
            </w:r>
            <w:r w:rsidR="0037536C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236BD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genitori</w:t>
            </w:r>
            <w:r w:rsidR="00D21542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/chi ne fa le veci</w:t>
            </w:r>
            <w:r w:rsidR="00D758B0"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491CF9C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D67EE4" w14:textId="77777777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Indicare il numero di studenti coinvolti, docenti e altri componenti della comunità scolastica.</w:t>
            </w:r>
          </w:p>
          <w:p w14:paraId="57CEEE42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A5" w:rsidRPr="00635A67" w14:paraId="17093DC9" w14:textId="77777777">
        <w:trPr>
          <w:trHeight w:val="1083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325F2" w14:textId="77777777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DA COMPILARE</w:t>
            </w:r>
          </w:p>
          <w:p w14:paraId="25A36D0A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9ACDFC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DCFC9D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D3D220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30ED37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A5" w:rsidRPr="00635A67" w14:paraId="5E8F963B" w14:textId="77777777">
        <w:trPr>
          <w:trHeight w:val="960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40396" w14:textId="6B725F19" w:rsidR="002B72A5" w:rsidRPr="00635A67" w:rsidRDefault="00E71510">
            <w:pPr>
              <w:widowControl w:val="0"/>
              <w:spacing w:before="20" w:line="245" w:lineRule="auto"/>
              <w:ind w:right="-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b/>
                <w:highlight w:val="white"/>
              </w:rPr>
              <w:t xml:space="preserve">3. </w:t>
            </w: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Pregressa esperienza nell’organizzazione di attività in tema di prevenzione e contrasto al bullismo e al cyberbullismo.</w:t>
            </w:r>
          </w:p>
          <w:p w14:paraId="415A7AD7" w14:textId="77777777" w:rsidR="002B72A5" w:rsidRPr="00635A67" w:rsidRDefault="002B72A5">
            <w:pPr>
              <w:widowControl w:val="0"/>
              <w:spacing w:line="240" w:lineRule="auto"/>
              <w:ind w:right="-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72772C8" w14:textId="77777777" w:rsidR="002B72A5" w:rsidRPr="00635A67" w:rsidRDefault="00E71510">
            <w:pPr>
              <w:widowControl w:val="0"/>
              <w:spacing w:line="240" w:lineRule="auto"/>
              <w:ind w:right="-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Indicare il numero di progettualità realizzate nel corso dell’ultimo quinquennio.</w:t>
            </w:r>
          </w:p>
          <w:p w14:paraId="4F6B32FB" w14:textId="77777777" w:rsidR="002B72A5" w:rsidRPr="00635A67" w:rsidRDefault="002B72A5">
            <w:pPr>
              <w:widowControl w:val="0"/>
              <w:spacing w:line="240" w:lineRule="auto"/>
              <w:ind w:right="-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A5" w:rsidRPr="00635A67" w14:paraId="5859D854" w14:textId="77777777">
        <w:trPr>
          <w:trHeight w:val="1815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34779" w14:textId="77777777" w:rsidR="002B72A5" w:rsidRPr="00635A67" w:rsidRDefault="00E71510">
            <w:pPr>
              <w:widowControl w:val="0"/>
              <w:spacing w:line="240" w:lineRule="auto"/>
              <w:ind w:left="9"/>
              <w:rPr>
                <w:rFonts w:ascii="Times New Roman" w:eastAsia="Calibri" w:hAnsi="Times New Roman" w:cs="Times New Roman"/>
                <w:b/>
                <w:highlight w:val="white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DA COMPILARE</w:t>
            </w:r>
          </w:p>
        </w:tc>
      </w:tr>
      <w:tr w:rsidR="002B72A5" w:rsidRPr="00635A67" w14:paraId="2E97F7F9" w14:textId="77777777">
        <w:trPr>
          <w:trHeight w:val="944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CF386" w14:textId="03F887F3" w:rsidR="002B72A5" w:rsidRPr="00635A67" w:rsidRDefault="00E71510">
            <w:pPr>
              <w:widowControl w:val="0"/>
              <w:spacing w:before="20" w:line="245" w:lineRule="auto"/>
              <w:ind w:right="-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b/>
                <w:highlight w:val="white"/>
              </w:rPr>
              <w:t xml:space="preserve">4. </w:t>
            </w: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Dimensione territoriale del progetto, delle attività e delle metodologie proposte.</w:t>
            </w:r>
          </w:p>
          <w:p w14:paraId="16A70977" w14:textId="77777777" w:rsidR="002B72A5" w:rsidRPr="00635A67" w:rsidRDefault="002B72A5">
            <w:pPr>
              <w:widowControl w:val="0"/>
              <w:spacing w:before="20" w:line="245" w:lineRule="auto"/>
              <w:ind w:right="-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22CD09" w14:textId="26927397" w:rsidR="002B72A5" w:rsidRPr="00635A67" w:rsidRDefault="00E71510">
            <w:pPr>
              <w:widowControl w:val="0"/>
              <w:spacing w:before="20" w:line="245" w:lineRule="auto"/>
              <w:ind w:right="-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Indicare l’eventuale costituzione di reti, il numero di scuole coinvolte e le relative modalità organizzative.</w:t>
            </w:r>
          </w:p>
          <w:p w14:paraId="4F208B97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20" w:right="1034" w:firstLine="10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2B72A5" w:rsidRPr="00635A67" w14:paraId="7BFA8025" w14:textId="77777777">
        <w:trPr>
          <w:trHeight w:val="1560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0D650" w14:textId="77777777" w:rsidR="002B72A5" w:rsidRPr="00635A67" w:rsidRDefault="00E71510">
            <w:pPr>
              <w:widowControl w:val="0"/>
              <w:spacing w:line="240" w:lineRule="auto"/>
              <w:ind w:left="9"/>
              <w:rPr>
                <w:rFonts w:ascii="Times New Roman" w:eastAsia="Calibri" w:hAnsi="Times New Roman" w:cs="Times New Roman"/>
                <w:b/>
                <w:highlight w:val="white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DA COMPILARE</w:t>
            </w:r>
          </w:p>
        </w:tc>
      </w:tr>
      <w:tr w:rsidR="002B72A5" w:rsidRPr="00635A67" w14:paraId="76AA6D9A" w14:textId="77777777">
        <w:trPr>
          <w:trHeight w:val="1005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F76A" w14:textId="77777777" w:rsidR="002B72A5" w:rsidRPr="00635A67" w:rsidRDefault="00E71510">
            <w:pPr>
              <w:widowControl w:val="0"/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5. Modalità di comunicazione e grado di replicabilità delle azioni progettuali.</w:t>
            </w:r>
          </w:p>
        </w:tc>
      </w:tr>
      <w:tr w:rsidR="002B72A5" w:rsidRPr="00635A67" w14:paraId="246E30F8" w14:textId="77777777">
        <w:trPr>
          <w:trHeight w:val="2155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BB3D2" w14:textId="77777777" w:rsidR="002B72A5" w:rsidRPr="00635A67" w:rsidRDefault="00E71510">
            <w:pPr>
              <w:widowControl w:val="0"/>
              <w:spacing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DA COMPILARE</w:t>
            </w:r>
          </w:p>
        </w:tc>
      </w:tr>
    </w:tbl>
    <w:p w14:paraId="32595DFB" w14:textId="77777777" w:rsidR="002B72A5" w:rsidRPr="00635A67" w:rsidRDefault="002B72A5">
      <w:pPr>
        <w:rPr>
          <w:rFonts w:ascii="Times New Roman" w:eastAsia="Calibri" w:hAnsi="Times New Roman" w:cs="Times New Roman"/>
          <w:sz w:val="24"/>
          <w:szCs w:val="24"/>
        </w:rPr>
      </w:pPr>
    </w:p>
    <w:p w14:paraId="29774665" w14:textId="77777777" w:rsidR="002B72A5" w:rsidRPr="00635A67" w:rsidRDefault="00E7151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alibri" w:hAnsi="Times New Roman" w:cs="Times New Roman"/>
          <w:b/>
          <w:sz w:val="24"/>
          <w:szCs w:val="24"/>
        </w:rPr>
      </w:pPr>
      <w:r w:rsidRPr="00635A6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PREVISIONE di SPESA</w:t>
      </w:r>
    </w:p>
    <w:p w14:paraId="5FD44CDB" w14:textId="77777777" w:rsidR="002B72A5" w:rsidRPr="00635A67" w:rsidRDefault="002B72A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1001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5"/>
        <w:gridCol w:w="5505"/>
        <w:gridCol w:w="3382"/>
      </w:tblGrid>
      <w:tr w:rsidR="002B72A5" w:rsidRPr="00635A67" w14:paraId="67D1B98D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3E23D" w14:textId="77777777" w:rsidR="00026665" w:rsidRPr="00635A67" w:rsidRDefault="0002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95684A" w14:textId="70841844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ECCF3" w14:textId="77777777" w:rsidR="002B72A5" w:rsidRPr="00635A67" w:rsidRDefault="00E71510">
            <w:pPr>
              <w:widowControl w:val="0"/>
              <w:spacing w:before="240" w:after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</w:rPr>
              <w:t>Coordinamento, progettazione e gestione amministrativa</w:t>
            </w:r>
          </w:p>
        </w:tc>
        <w:tc>
          <w:tcPr>
            <w:tcW w:w="33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2412A" w14:textId="77777777" w:rsidR="00C52889" w:rsidRPr="00635A67" w:rsidRDefault="00C528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998009" w14:textId="388AE2D7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€</w:t>
            </w:r>
          </w:p>
        </w:tc>
      </w:tr>
      <w:tr w:rsidR="002B72A5" w:rsidRPr="00635A67" w14:paraId="0D23062A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CA281" w14:textId="77777777" w:rsidR="00026665" w:rsidRPr="00635A67" w:rsidRDefault="0002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C83FB8" w14:textId="282B099D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16C74" w14:textId="77777777" w:rsidR="002B72A5" w:rsidRPr="00635A67" w:rsidRDefault="00E71510">
            <w:pPr>
              <w:widowControl w:val="0"/>
              <w:spacing w:before="240" w:after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</w:rPr>
              <w:t>Comunicazione dei contenuti e degli obiettivi del progetto</w:t>
            </w:r>
          </w:p>
        </w:tc>
        <w:tc>
          <w:tcPr>
            <w:tcW w:w="33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D2981" w14:textId="77777777" w:rsidR="00C52889" w:rsidRPr="00635A67" w:rsidRDefault="00C528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EA8CA9" w14:textId="52841C43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€</w:t>
            </w:r>
          </w:p>
        </w:tc>
      </w:tr>
      <w:tr w:rsidR="002B72A5" w:rsidRPr="00635A67" w14:paraId="48637E8E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88CAC" w14:textId="77777777" w:rsidR="00026665" w:rsidRPr="00635A67" w:rsidRDefault="0002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B039C6" w14:textId="6392F9DD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52377" w14:textId="2E1D4D27" w:rsidR="002B72A5" w:rsidRPr="00635A67" w:rsidRDefault="00E71510">
            <w:pPr>
              <w:widowControl w:val="0"/>
              <w:spacing w:before="240" w:after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</w:rPr>
              <w:t xml:space="preserve">Acquisto di beni e servizi per la realizzazione delle </w:t>
            </w:r>
            <w:r w:rsidR="00026665" w:rsidRPr="00635A67">
              <w:rPr>
                <w:rFonts w:ascii="Times New Roman" w:eastAsia="Calibri" w:hAnsi="Times New Roman" w:cs="Times New Roman"/>
              </w:rPr>
              <w:t>attività</w:t>
            </w:r>
            <w:r w:rsidRPr="00635A67">
              <w:rPr>
                <w:rFonts w:ascii="Times New Roman" w:eastAsia="Calibri" w:hAnsi="Times New Roman" w:cs="Times New Roman"/>
              </w:rPr>
              <w:t xml:space="preserve"> progettuali</w:t>
            </w:r>
          </w:p>
        </w:tc>
        <w:tc>
          <w:tcPr>
            <w:tcW w:w="33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2060A" w14:textId="77777777" w:rsidR="00C52889" w:rsidRPr="00635A67" w:rsidRDefault="00C528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4E7175" w14:textId="126E1AAC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€</w:t>
            </w:r>
          </w:p>
        </w:tc>
      </w:tr>
      <w:tr w:rsidR="002B72A5" w:rsidRPr="00635A67" w14:paraId="53D96572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EFEF8" w14:textId="77777777" w:rsidR="00026665" w:rsidRPr="00635A67" w:rsidRDefault="0002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FADA64" w14:textId="49895FDA" w:rsidR="002B72A5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8E8C5" w14:textId="77777777" w:rsidR="002B72A5" w:rsidRPr="00635A67" w:rsidRDefault="00E71510">
            <w:pPr>
              <w:widowControl w:val="0"/>
              <w:spacing w:before="240" w:after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</w:rPr>
              <w:t>Attività di consulenza e collaborazione con soggetti terzi</w:t>
            </w:r>
          </w:p>
        </w:tc>
        <w:tc>
          <w:tcPr>
            <w:tcW w:w="33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883D3" w14:textId="77777777" w:rsidR="00C52889" w:rsidRPr="00635A67" w:rsidRDefault="00C528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26C17A" w14:textId="47BE2905" w:rsidR="00C52889" w:rsidRPr="00635A67" w:rsidRDefault="00E715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€</w:t>
            </w:r>
          </w:p>
        </w:tc>
      </w:tr>
      <w:tr w:rsidR="002B72A5" w:rsidRPr="00635A67" w14:paraId="1060E423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F742C" w14:textId="77777777" w:rsidR="00026665" w:rsidRPr="00635A67" w:rsidRDefault="0002666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15B7A1" w14:textId="43F84297" w:rsidR="002B72A5" w:rsidRPr="00635A67" w:rsidRDefault="00E71510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286F0" w14:textId="2731B5CD" w:rsidR="002B72A5" w:rsidRPr="00635A67" w:rsidRDefault="006B4F1F">
            <w:pPr>
              <w:widowControl w:val="0"/>
              <w:spacing w:before="240" w:after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</w:rPr>
              <w:t>M</w:t>
            </w:r>
            <w:r w:rsidR="00E71510" w:rsidRPr="00635A67">
              <w:rPr>
                <w:rFonts w:ascii="Times New Roman" w:eastAsia="Calibri" w:hAnsi="Times New Roman" w:cs="Times New Roman"/>
              </w:rPr>
              <w:t>onitoraggio e valutazione della realizzazione del progetto</w:t>
            </w:r>
          </w:p>
        </w:tc>
        <w:tc>
          <w:tcPr>
            <w:tcW w:w="33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4913D" w14:textId="77777777" w:rsidR="00C52889" w:rsidRPr="00635A67" w:rsidRDefault="00C52889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6F6ACC" w14:textId="44261BC8" w:rsidR="002B72A5" w:rsidRPr="00635A67" w:rsidRDefault="00E71510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€</w:t>
            </w:r>
          </w:p>
        </w:tc>
      </w:tr>
      <w:tr w:rsidR="006B4F1F" w:rsidRPr="00635A67" w14:paraId="738879DB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1A08E" w14:textId="77777777" w:rsidR="006B4F1F" w:rsidRPr="00635A67" w:rsidRDefault="006B4F1F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9FB32A" w14:textId="24991764" w:rsidR="006B4F1F" w:rsidRPr="00635A67" w:rsidRDefault="006B4F1F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94486" w14:textId="5BE0B357" w:rsidR="006B4F1F" w:rsidRPr="00635A67" w:rsidRDefault="006B4F1F">
            <w:pPr>
              <w:widowControl w:val="0"/>
              <w:spacing w:before="240" w:after="240"/>
              <w:rPr>
                <w:rFonts w:ascii="Times New Roman" w:eastAsia="Calibri" w:hAnsi="Times New Roman" w:cs="Times New Roman"/>
              </w:rPr>
            </w:pPr>
            <w:r w:rsidRPr="00635A67">
              <w:rPr>
                <w:rFonts w:ascii="Times New Roman" w:eastAsia="Calibri" w:hAnsi="Times New Roman" w:cs="Times New Roman"/>
              </w:rPr>
              <w:t>Rimborsi di spese per trasferte connesse alla realizzazione di attività progettuali</w:t>
            </w:r>
          </w:p>
        </w:tc>
        <w:tc>
          <w:tcPr>
            <w:tcW w:w="33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84CB1" w14:textId="77777777" w:rsidR="006A778E" w:rsidRPr="00635A67" w:rsidRDefault="006A778E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B6A298" w14:textId="72821E10" w:rsidR="006B4F1F" w:rsidRPr="00635A67" w:rsidRDefault="006A778E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sz w:val="24"/>
                <w:szCs w:val="24"/>
              </w:rPr>
              <w:t>€</w:t>
            </w:r>
          </w:p>
        </w:tc>
      </w:tr>
      <w:tr w:rsidR="002B72A5" w:rsidRPr="00635A67" w14:paraId="1ACAE17D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CC5E3" w14:textId="77777777" w:rsidR="002B72A5" w:rsidRPr="00635A67" w:rsidRDefault="002B72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097FE" w14:textId="440C9420" w:rsidR="002B72A5" w:rsidRPr="00635A67" w:rsidRDefault="00E71510" w:rsidP="00733C97">
            <w:pPr>
              <w:widowControl w:val="0"/>
              <w:spacing w:before="240" w:after="2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TOTALE </w:t>
            </w:r>
          </w:p>
        </w:tc>
        <w:tc>
          <w:tcPr>
            <w:tcW w:w="33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82051" w14:textId="77777777" w:rsidR="00733C97" w:rsidRPr="00635A67" w:rsidRDefault="0073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533AEEF" w14:textId="4DAA889F" w:rsidR="002B72A5" w:rsidRPr="00635A67" w:rsidRDefault="0073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A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€</w:t>
            </w:r>
          </w:p>
        </w:tc>
      </w:tr>
    </w:tbl>
    <w:p w14:paraId="54D90126" w14:textId="77777777" w:rsidR="002B72A5" w:rsidRPr="00635A67" w:rsidRDefault="002B72A5">
      <w:pPr>
        <w:rPr>
          <w:rFonts w:ascii="Times New Roman" w:eastAsia="Verdana" w:hAnsi="Times New Roman" w:cs="Times New Roman"/>
          <w:b/>
          <w:sz w:val="24"/>
          <w:szCs w:val="24"/>
        </w:rPr>
      </w:pPr>
    </w:p>
    <w:p w14:paraId="240DE127" w14:textId="0930A649" w:rsidR="002B72A5" w:rsidRPr="00635A67" w:rsidRDefault="00635A67" w:rsidP="00635A6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N.B. La presente candidatura va inoltrata con allegata lettera di trasmissione firmata e protocollata del Dirigente scolastico.</w:t>
      </w:r>
    </w:p>
    <w:p w14:paraId="4383608C" w14:textId="77777777" w:rsidR="002B72A5" w:rsidRPr="00635A67" w:rsidRDefault="00E715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6" w:line="240" w:lineRule="auto"/>
        <w:ind w:right="1147"/>
        <w:jc w:val="right"/>
        <w:rPr>
          <w:rFonts w:ascii="Times New Roman" w:eastAsia="Calibri" w:hAnsi="Times New Roman" w:cs="Times New Roman"/>
          <w:color w:val="000000"/>
        </w:rPr>
      </w:pPr>
      <w:r w:rsidRPr="00635A67">
        <w:rPr>
          <w:rFonts w:ascii="Times New Roman" w:eastAsia="Calibri" w:hAnsi="Times New Roman" w:cs="Times New Roman"/>
          <w:color w:val="000000"/>
        </w:rPr>
        <w:t xml:space="preserve">Il Dirigente Scolastico </w:t>
      </w:r>
    </w:p>
    <w:p w14:paraId="221BAA5C" w14:textId="77777777" w:rsidR="002B72A5" w:rsidRPr="00635A67" w:rsidRDefault="00E715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40" w:lineRule="auto"/>
        <w:ind w:left="274"/>
        <w:rPr>
          <w:rFonts w:ascii="Times New Roman" w:eastAsia="Calibri" w:hAnsi="Times New Roman" w:cs="Times New Roman"/>
          <w:color w:val="000000"/>
        </w:rPr>
      </w:pPr>
      <w:r w:rsidRPr="00635A67">
        <w:rPr>
          <w:rFonts w:ascii="Times New Roman" w:eastAsia="Calibri" w:hAnsi="Times New Roman" w:cs="Times New Roman"/>
          <w:color w:val="000000"/>
        </w:rPr>
        <w:t xml:space="preserve"> Luogo e data  </w:t>
      </w:r>
    </w:p>
    <w:p w14:paraId="1A635A8C" w14:textId="77777777" w:rsidR="002B72A5" w:rsidRPr="00635A67" w:rsidRDefault="00E7151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40" w:lineRule="auto"/>
        <w:ind w:right="471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5A67">
        <w:rPr>
          <w:rFonts w:ascii="Times New Roman" w:eastAsia="Calibri" w:hAnsi="Times New Roman" w:cs="Times New Roman"/>
          <w:color w:val="000000"/>
        </w:rPr>
        <w:t>___________________________</w:t>
      </w:r>
    </w:p>
    <w:sectPr w:rsidR="002B72A5" w:rsidRPr="00635A67">
      <w:headerReference w:type="default" r:id="rId8"/>
      <w:footerReference w:type="default" r:id="rId9"/>
      <w:pgSz w:w="11900" w:h="16820"/>
      <w:pgMar w:top="1413" w:right="1029" w:bottom="777" w:left="859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55C32" w14:textId="77777777" w:rsidR="00677746" w:rsidRDefault="00E71510">
      <w:pPr>
        <w:spacing w:line="240" w:lineRule="auto"/>
      </w:pPr>
      <w:r>
        <w:separator/>
      </w:r>
    </w:p>
  </w:endnote>
  <w:endnote w:type="continuationSeparator" w:id="0">
    <w:p w14:paraId="2C573FA3" w14:textId="77777777" w:rsidR="00677746" w:rsidRDefault="00E71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3DE42" w14:textId="77777777" w:rsidR="002B72A5" w:rsidRDefault="002B72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57F81" w14:textId="77777777" w:rsidR="00677746" w:rsidRDefault="00E71510">
      <w:pPr>
        <w:spacing w:line="240" w:lineRule="auto"/>
      </w:pPr>
      <w:r>
        <w:separator/>
      </w:r>
    </w:p>
  </w:footnote>
  <w:footnote w:type="continuationSeparator" w:id="0">
    <w:p w14:paraId="43D2C110" w14:textId="77777777" w:rsidR="00677746" w:rsidRDefault="00E715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9D6B7" w14:textId="77777777" w:rsidR="002B72A5" w:rsidRDefault="002B72A5">
    <w:pPr>
      <w:tabs>
        <w:tab w:val="center" w:pos="4819"/>
        <w:tab w:val="right" w:pos="9638"/>
      </w:tabs>
      <w:spacing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2A5"/>
    <w:rsid w:val="00026665"/>
    <w:rsid w:val="00063BB0"/>
    <w:rsid w:val="002B72A5"/>
    <w:rsid w:val="002C6A3F"/>
    <w:rsid w:val="0037536C"/>
    <w:rsid w:val="00451408"/>
    <w:rsid w:val="00553415"/>
    <w:rsid w:val="00601EB2"/>
    <w:rsid w:val="00635A67"/>
    <w:rsid w:val="00677746"/>
    <w:rsid w:val="00695DF6"/>
    <w:rsid w:val="006A5B40"/>
    <w:rsid w:val="006A778E"/>
    <w:rsid w:val="006B4F1F"/>
    <w:rsid w:val="00733C97"/>
    <w:rsid w:val="009165DC"/>
    <w:rsid w:val="00932857"/>
    <w:rsid w:val="0097162A"/>
    <w:rsid w:val="009B675C"/>
    <w:rsid w:val="009F6518"/>
    <w:rsid w:val="00AE181C"/>
    <w:rsid w:val="00AE2C0A"/>
    <w:rsid w:val="00AE5F3B"/>
    <w:rsid w:val="00B85ED3"/>
    <w:rsid w:val="00C1361F"/>
    <w:rsid w:val="00C52889"/>
    <w:rsid w:val="00D21542"/>
    <w:rsid w:val="00D43BB7"/>
    <w:rsid w:val="00D47439"/>
    <w:rsid w:val="00D758B0"/>
    <w:rsid w:val="00DC773B"/>
    <w:rsid w:val="00E71510"/>
    <w:rsid w:val="00F2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ECF59"/>
  <w15:docId w15:val="{138E2A90-5127-415B-986A-219C1CEDF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B85ED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85E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rezione-molise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oOAfOP3gUa3E3r8qmhh5gyG1zg==">AMUW2mWknWnkpN5oPDOLDnsxBxJc6osR7MaDkHLpcdnkdPomQToqF+1NmtL5zdoT2zldI8lh5uBSH4VEHLH3XTqctpi60j5qsu0EniGkkM6vlTCSifIPgWg=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374</Words>
  <Characters>2135</Characters>
  <Application>Microsoft Office Word</Application>
  <DocSecurity>0</DocSecurity>
  <Lines>17</Lines>
  <Paragraphs>5</Paragraphs>
  <ScaleCrop>false</ScaleCrop>
  <Company>MIUR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SANTIS RAMONA</dc:creator>
  <cp:lastModifiedBy>Admin</cp:lastModifiedBy>
  <cp:revision>33</cp:revision>
  <dcterms:created xsi:type="dcterms:W3CDTF">2022-06-07T08:38:00Z</dcterms:created>
  <dcterms:modified xsi:type="dcterms:W3CDTF">2022-06-13T08:20:00Z</dcterms:modified>
</cp:coreProperties>
</file>