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12E5C" w14:textId="4FEB6E8F" w:rsidR="006B08B3" w:rsidRPr="001E6380" w:rsidRDefault="00876062">
      <w:pPr>
        <w:rPr>
          <w:sz w:val="32"/>
          <w:szCs w:val="32"/>
        </w:rPr>
      </w:pPr>
      <w:r w:rsidRPr="001E6380">
        <w:rPr>
          <w:sz w:val="32"/>
          <w:szCs w:val="32"/>
        </w:rPr>
        <w:t>https://www.itsdemos.it/corsi-2.html</w:t>
      </w:r>
    </w:p>
    <w:sectPr w:rsidR="006B08B3" w:rsidRPr="001E63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1C"/>
    <w:rsid w:val="001E6380"/>
    <w:rsid w:val="004C1B1C"/>
    <w:rsid w:val="006B08B3"/>
    <w:rsid w:val="0087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9A0CB-8066-4EAB-B476-F3125207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Lanese Giuseppe</dc:creator>
  <cp:keywords/>
  <dc:description/>
  <cp:lastModifiedBy>Lanese Giuseppe</cp:lastModifiedBy>
  <cp:revision>3</cp:revision>
  <dcterms:created xsi:type="dcterms:W3CDTF">2023-07-26T09:16:00Z</dcterms:created>
  <dcterms:modified xsi:type="dcterms:W3CDTF">2023-07-26T09:21:00Z</dcterms:modified>
</cp:coreProperties>
</file>