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94702" w14:textId="7322BFCF" w:rsidR="001E379E" w:rsidRDefault="00AB2BCB" w:rsidP="001E379E">
      <w:pPr>
        <w:spacing w:after="0" w:line="240" w:lineRule="auto"/>
        <w:jc w:val="right"/>
        <w:rPr>
          <w:rFonts w:ascii="Verdana" w:hAnsi="Verdana" w:cstheme="minorHAnsi"/>
        </w:rPr>
      </w:pPr>
      <w:r>
        <w:rPr>
          <w:rFonts w:ascii="Verdana" w:hAnsi="Verdana" w:cstheme="minorHAnsi"/>
        </w:rPr>
        <w:t>Ai dirigenti scolastici</w:t>
      </w:r>
    </w:p>
    <w:p w14:paraId="104B72CB" w14:textId="7CC5796D" w:rsidR="00AB2BCB" w:rsidRDefault="00AB2BCB" w:rsidP="001E379E">
      <w:pPr>
        <w:spacing w:after="0" w:line="240" w:lineRule="auto"/>
        <w:jc w:val="right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delle scuole </w:t>
      </w:r>
      <w:r w:rsidR="00C34EBD">
        <w:rPr>
          <w:rFonts w:ascii="Verdana" w:hAnsi="Verdana" w:cstheme="minorHAnsi"/>
        </w:rPr>
        <w:t>secondarie di secondo</w:t>
      </w:r>
      <w:r>
        <w:rPr>
          <w:rFonts w:ascii="Verdana" w:hAnsi="Verdana" w:cstheme="minorHAnsi"/>
        </w:rPr>
        <w:t xml:space="preserve"> grado</w:t>
      </w:r>
    </w:p>
    <w:p w14:paraId="4D3497D8" w14:textId="2431671C" w:rsidR="00AB2BCB" w:rsidRDefault="00AB2BCB" w:rsidP="001E379E">
      <w:pPr>
        <w:spacing w:after="0" w:line="240" w:lineRule="auto"/>
        <w:jc w:val="right"/>
        <w:rPr>
          <w:rFonts w:ascii="Verdana" w:hAnsi="Verdana" w:cstheme="minorHAnsi"/>
        </w:rPr>
      </w:pPr>
      <w:r>
        <w:rPr>
          <w:rFonts w:ascii="Verdana" w:hAnsi="Verdana" w:cstheme="minorHAnsi"/>
        </w:rPr>
        <w:t>loro sedi</w:t>
      </w:r>
    </w:p>
    <w:p w14:paraId="2F805D74" w14:textId="77777777" w:rsidR="00AB2BCB" w:rsidRDefault="00AB2BCB" w:rsidP="001E379E">
      <w:pPr>
        <w:spacing w:after="0" w:line="240" w:lineRule="auto"/>
        <w:jc w:val="right"/>
        <w:rPr>
          <w:rFonts w:ascii="Verdana" w:hAnsi="Verdana" w:cstheme="minorHAnsi"/>
        </w:rPr>
      </w:pPr>
    </w:p>
    <w:p w14:paraId="60F275F0" w14:textId="57E072C4" w:rsidR="00AB2BCB" w:rsidRDefault="00AB2BCB" w:rsidP="001E379E">
      <w:pPr>
        <w:spacing w:after="0" w:line="240" w:lineRule="auto"/>
        <w:jc w:val="right"/>
        <w:rPr>
          <w:rFonts w:ascii="Verdana" w:hAnsi="Verdana" w:cstheme="minorHAnsi"/>
        </w:rPr>
      </w:pPr>
      <w:r>
        <w:rPr>
          <w:rFonts w:ascii="Verdana" w:hAnsi="Verdana" w:cstheme="minorHAnsi"/>
        </w:rPr>
        <w:t>al sito web USR Molise</w:t>
      </w:r>
    </w:p>
    <w:p w14:paraId="2B5BBA3E" w14:textId="77777777" w:rsidR="00004584" w:rsidRDefault="00004584" w:rsidP="001E379E">
      <w:pPr>
        <w:spacing w:after="0" w:line="240" w:lineRule="auto"/>
        <w:jc w:val="right"/>
        <w:rPr>
          <w:rFonts w:ascii="Verdana" w:hAnsi="Verdana" w:cstheme="minorHAnsi"/>
        </w:rPr>
      </w:pPr>
    </w:p>
    <w:p w14:paraId="44F47E09" w14:textId="77777777" w:rsidR="00004584" w:rsidRPr="0098573E" w:rsidRDefault="00004584" w:rsidP="001E379E">
      <w:pPr>
        <w:spacing w:after="0" w:line="240" w:lineRule="auto"/>
        <w:jc w:val="right"/>
        <w:rPr>
          <w:rFonts w:ascii="Verdana" w:hAnsi="Verdana" w:cstheme="minorHAnsi"/>
        </w:rPr>
      </w:pPr>
    </w:p>
    <w:p w14:paraId="367D7819" w14:textId="77777777" w:rsidR="001E379E" w:rsidRPr="0098573E" w:rsidRDefault="001E379E" w:rsidP="001E379E">
      <w:pPr>
        <w:spacing w:after="0"/>
        <w:jc w:val="both"/>
        <w:rPr>
          <w:rFonts w:ascii="Verdana" w:hAnsi="Verdana" w:cs="Calibri"/>
          <w:b/>
        </w:rPr>
      </w:pPr>
    </w:p>
    <w:p w14:paraId="067520F7" w14:textId="7051D0B6" w:rsidR="001E379E" w:rsidRPr="00AB2BCB" w:rsidRDefault="001E379E" w:rsidP="001E379E">
      <w:pPr>
        <w:spacing w:after="0"/>
        <w:ind w:left="851" w:hanging="851"/>
        <w:jc w:val="both"/>
        <w:rPr>
          <w:rFonts w:ascii="Verdana" w:hAnsi="Verdana" w:cs="Calibri"/>
          <w:b/>
          <w:bCs/>
        </w:rPr>
      </w:pPr>
      <w:r w:rsidRPr="0098573E">
        <w:rPr>
          <w:rFonts w:ascii="Verdana" w:hAnsi="Verdana" w:cs="Calibri"/>
          <w:b/>
          <w:bCs/>
        </w:rPr>
        <w:t>Oggetto</w:t>
      </w:r>
      <w:r w:rsidRPr="0098573E">
        <w:rPr>
          <w:rFonts w:ascii="Verdana" w:hAnsi="Verdana" w:cs="Calibri"/>
        </w:rPr>
        <w:t xml:space="preserve">: </w:t>
      </w:r>
      <w:r w:rsidR="00C34EBD">
        <w:rPr>
          <w:rFonts w:ascii="Verdana" w:hAnsi="Verdana" w:cs="Calibri"/>
          <w:b/>
          <w:bCs/>
        </w:rPr>
        <w:t>Sperimentazione Sezione Rondine.</w:t>
      </w:r>
    </w:p>
    <w:p w14:paraId="6D81447D" w14:textId="77777777" w:rsidR="00AB2BCB" w:rsidRDefault="00AB2BCB" w:rsidP="001E379E">
      <w:pPr>
        <w:spacing w:after="0"/>
        <w:ind w:left="851" w:hanging="851"/>
        <w:jc w:val="both"/>
        <w:rPr>
          <w:rFonts w:ascii="Verdana" w:hAnsi="Verdana" w:cs="Calibri"/>
        </w:rPr>
      </w:pPr>
    </w:p>
    <w:p w14:paraId="3D28E937" w14:textId="77777777" w:rsidR="00AB2BCB" w:rsidRDefault="00AB2BCB" w:rsidP="001E379E">
      <w:pPr>
        <w:spacing w:after="0"/>
        <w:ind w:left="851" w:hanging="851"/>
        <w:jc w:val="both"/>
        <w:rPr>
          <w:rFonts w:ascii="Verdana" w:hAnsi="Verdana" w:cs="Calibri"/>
        </w:rPr>
      </w:pPr>
    </w:p>
    <w:p w14:paraId="6BA1DE34" w14:textId="7C796922" w:rsidR="00C34EBD" w:rsidRPr="00C34EBD" w:rsidRDefault="00C34EBD" w:rsidP="00C34EBD">
      <w:pPr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ahoma"/>
          <w:color w:val="000000"/>
        </w:rPr>
      </w:pPr>
      <w:r w:rsidRPr="00C34EBD">
        <w:rPr>
          <w:rFonts w:ascii="Verdana" w:hAnsi="Verdana" w:cs="Tahoma"/>
          <w:color w:val="000000"/>
        </w:rPr>
        <w:t>Si porta all’attenzione delle SS.LL.</w:t>
      </w:r>
      <w:r>
        <w:rPr>
          <w:rFonts w:ascii="Verdana" w:hAnsi="Verdana" w:cs="Tahoma"/>
          <w:color w:val="000000"/>
        </w:rPr>
        <w:t>,</w:t>
      </w:r>
      <w:r w:rsidRPr="00C34EBD">
        <w:rPr>
          <w:rFonts w:ascii="Verdana" w:hAnsi="Verdana" w:cs="Tahoma"/>
          <w:color w:val="000000"/>
        </w:rPr>
        <w:t xml:space="preserve"> la sperimentazione della “Sezione Rondine”, una iniziativa che mira a rinnovare la didattica ponendo al centro la relazione educativa tra docente e discente con l’obiettivo di ridurre la dispersione scolastica e </w:t>
      </w:r>
      <w:r>
        <w:rPr>
          <w:rFonts w:ascii="Verdana" w:hAnsi="Verdana" w:cs="Tahoma"/>
          <w:color w:val="000000"/>
        </w:rPr>
        <w:t xml:space="preserve">di </w:t>
      </w:r>
      <w:r w:rsidRPr="00C34EBD">
        <w:rPr>
          <w:rFonts w:ascii="Verdana" w:hAnsi="Verdana" w:cs="Tahoma"/>
          <w:color w:val="000000"/>
        </w:rPr>
        <w:t xml:space="preserve">favorire un ambiente educativo inclusivo e attento alla crescita personale. Il Metodo Rondine, riconosciuto a livello accademico, mira a trasformare i conflitti in opportunità di crescita e di condivisione. </w:t>
      </w:r>
    </w:p>
    <w:p w14:paraId="3BD65DD6" w14:textId="77777777" w:rsidR="00C34EBD" w:rsidRPr="00C34EBD" w:rsidRDefault="00C34EBD" w:rsidP="00C34EBD">
      <w:pPr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ahoma"/>
          <w:color w:val="000000"/>
        </w:rPr>
      </w:pPr>
      <w:r w:rsidRPr="00C34EBD">
        <w:rPr>
          <w:rFonts w:ascii="Verdana" w:hAnsi="Verdana" w:cs="Tahoma"/>
          <w:color w:val="000000"/>
        </w:rPr>
        <w:t>La sperimentazione, promossa dall’Associazione Rondine Cittadella della Pace, in collaborazione con l’USR Toscana, è stata ufficialmente riconosciuta dal Ministero dell’Istruzione e del Merito attraverso un protocollo d’intesa siglato il 27 settembre 2023.</w:t>
      </w:r>
    </w:p>
    <w:p w14:paraId="29DAB8C7" w14:textId="77777777" w:rsidR="00C34EBD" w:rsidRPr="00C34EBD" w:rsidRDefault="00C34EBD" w:rsidP="00C34EBD">
      <w:pPr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ahoma"/>
          <w:color w:val="000000"/>
        </w:rPr>
      </w:pPr>
      <w:r w:rsidRPr="00C34EBD">
        <w:rPr>
          <w:rFonts w:ascii="Verdana" w:hAnsi="Verdana" w:cs="Tahoma"/>
          <w:color w:val="000000"/>
        </w:rPr>
        <w:t xml:space="preserve">Si allega documento tecnico della “Sezione Rondine” e si rinvia al link </w:t>
      </w:r>
      <w:hyperlink r:id="rId8" w:history="1">
        <w:r w:rsidRPr="00C34EBD">
          <w:rPr>
            <w:rFonts w:ascii="Verdana" w:hAnsi="Verdana" w:cs="Tahoma"/>
            <w:b/>
            <w:bCs/>
            <w:i/>
            <w:iCs/>
            <w:color w:val="004F88"/>
          </w:rPr>
          <w:t>pro</w:t>
        </w:r>
        <w:r w:rsidRPr="00C34EBD">
          <w:rPr>
            <w:rFonts w:ascii="Verdana" w:hAnsi="Verdana" w:cs="Tahoma"/>
            <w:b/>
            <w:bCs/>
            <w:i/>
            <w:iCs/>
            <w:color w:val="004F88"/>
          </w:rPr>
          <w:t>t</w:t>
        </w:r>
        <w:r w:rsidRPr="00C34EBD">
          <w:rPr>
            <w:rFonts w:ascii="Verdana" w:hAnsi="Verdana" w:cs="Tahoma"/>
            <w:b/>
            <w:bCs/>
            <w:i/>
            <w:iCs/>
            <w:color w:val="004F88"/>
          </w:rPr>
          <w:t>o</w:t>
        </w:r>
        <w:r w:rsidRPr="00C34EBD">
          <w:rPr>
            <w:rFonts w:ascii="Verdana" w:hAnsi="Verdana" w:cs="Tahoma"/>
            <w:b/>
            <w:bCs/>
            <w:i/>
            <w:iCs/>
            <w:color w:val="004F88"/>
          </w:rPr>
          <w:t>collo d’intesa</w:t>
        </w:r>
      </w:hyperlink>
      <w:r w:rsidRPr="00C34EBD">
        <w:rPr>
          <w:rFonts w:ascii="Verdana" w:hAnsi="Verdana" w:cs="Tahoma"/>
          <w:color w:val="000000"/>
        </w:rPr>
        <w:t xml:space="preserve"> per un approfondimento sui contenuti dell’accordo.</w:t>
      </w:r>
    </w:p>
    <w:p w14:paraId="4ED664A8" w14:textId="77777777" w:rsidR="00C34EBD" w:rsidRDefault="00C34EBD" w:rsidP="00C34EBD">
      <w:pPr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ahoma"/>
          <w:color w:val="000000"/>
        </w:rPr>
      </w:pPr>
    </w:p>
    <w:p w14:paraId="46EF828F" w14:textId="41F42904" w:rsidR="00C34EBD" w:rsidRPr="00453AE0" w:rsidRDefault="00C34EBD" w:rsidP="00C34EBD">
      <w:pPr>
        <w:autoSpaceDE w:val="0"/>
        <w:autoSpaceDN w:val="0"/>
        <w:adjustRightInd w:val="0"/>
        <w:spacing w:after="0"/>
        <w:ind w:firstLine="709"/>
        <w:jc w:val="both"/>
        <w:rPr>
          <w:rFonts w:ascii="Verdana" w:hAnsi="Verdana" w:cs="Tahoma"/>
          <w:color w:val="000000"/>
        </w:rPr>
      </w:pPr>
      <w:r w:rsidRPr="00C34EBD">
        <w:rPr>
          <w:rFonts w:ascii="Verdana" w:hAnsi="Verdana" w:cs="Tahoma"/>
          <w:color w:val="000000"/>
        </w:rPr>
        <w:t>Cordiali saluti.</w:t>
      </w:r>
    </w:p>
    <w:p w14:paraId="7A36DC6A" w14:textId="77777777" w:rsidR="00C34EBD" w:rsidRDefault="00C34EBD" w:rsidP="00AB2BCB">
      <w:pPr>
        <w:autoSpaceDE w:val="0"/>
        <w:autoSpaceDN w:val="0"/>
        <w:adjustRightInd w:val="0"/>
        <w:spacing w:after="0"/>
        <w:ind w:left="851" w:hanging="851"/>
        <w:jc w:val="both"/>
        <w:rPr>
          <w:rFonts w:ascii="Verdana" w:hAnsi="Verdana" w:cs="Tahoma"/>
          <w:color w:val="000000"/>
        </w:rPr>
      </w:pPr>
    </w:p>
    <w:p w14:paraId="6B65D379" w14:textId="77777777" w:rsidR="001E379E" w:rsidRPr="0098573E" w:rsidRDefault="001E379E" w:rsidP="00157CE7">
      <w:pPr>
        <w:spacing w:after="0"/>
        <w:rPr>
          <w:rFonts w:ascii="Verdana" w:hAnsi="Verdana" w:cs="Calibri"/>
        </w:rPr>
      </w:pPr>
    </w:p>
    <w:p w14:paraId="3C6EB78D" w14:textId="075750C3" w:rsidR="001E379E" w:rsidRPr="0098573E" w:rsidRDefault="001E379E" w:rsidP="001E379E">
      <w:pPr>
        <w:tabs>
          <w:tab w:val="left" w:pos="5670"/>
          <w:tab w:val="left" w:pos="6096"/>
        </w:tabs>
        <w:spacing w:after="0"/>
        <w:rPr>
          <w:rFonts w:ascii="Verdana" w:hAnsi="Verdana"/>
        </w:rPr>
      </w:pPr>
      <w:r w:rsidRPr="0098573E">
        <w:rPr>
          <w:rFonts w:ascii="Verdana" w:hAnsi="Verdana" w:cs="Calibri"/>
          <w:color w:val="000000"/>
        </w:rPr>
        <w:tab/>
      </w:r>
      <w:r w:rsidRPr="0098573E">
        <w:rPr>
          <w:rFonts w:ascii="Verdana" w:hAnsi="Verdana" w:cs="Calibri"/>
          <w:color w:val="000000"/>
        </w:rPr>
        <w:tab/>
      </w:r>
      <w:r w:rsidRPr="0098573E">
        <w:rPr>
          <w:rFonts w:ascii="Verdana" w:hAnsi="Verdana" w:cs="Calibri"/>
          <w:color w:val="000000"/>
        </w:rPr>
        <w:tab/>
        <w:t xml:space="preserve"> </w:t>
      </w:r>
      <w:r w:rsidRPr="0098573E">
        <w:rPr>
          <w:rFonts w:ascii="Verdana" w:hAnsi="Verdana"/>
        </w:rPr>
        <w:t xml:space="preserve"> </w:t>
      </w:r>
      <w:r w:rsidR="00004584">
        <w:rPr>
          <w:rFonts w:ascii="Verdana" w:hAnsi="Verdana"/>
        </w:rPr>
        <w:t>La</w:t>
      </w:r>
      <w:r w:rsidR="00004584" w:rsidRPr="0098573E">
        <w:rPr>
          <w:rFonts w:ascii="Verdana" w:hAnsi="Verdana"/>
        </w:rPr>
        <w:t xml:space="preserve"> Dirigente </w:t>
      </w:r>
      <w:r w:rsidR="00004584">
        <w:rPr>
          <w:rFonts w:ascii="Verdana" w:hAnsi="Verdana"/>
        </w:rPr>
        <w:t>t</w:t>
      </w:r>
      <w:r w:rsidR="00004584" w:rsidRPr="0098573E">
        <w:rPr>
          <w:rFonts w:ascii="Verdana" w:hAnsi="Verdana"/>
        </w:rPr>
        <w:t xml:space="preserve">itolare </w:t>
      </w:r>
    </w:p>
    <w:p w14:paraId="7E8479F4" w14:textId="633182B1" w:rsidR="001E379E" w:rsidRPr="0098573E" w:rsidRDefault="00004584" w:rsidP="00004584">
      <w:pPr>
        <w:spacing w:after="0"/>
        <w:ind w:left="6372"/>
        <w:jc w:val="both"/>
        <w:rPr>
          <w:rFonts w:ascii="Verdana" w:hAnsi="Verdana" w:cs="Calibri"/>
          <w:color w:val="000000"/>
        </w:rPr>
      </w:pPr>
      <w:r>
        <w:rPr>
          <w:rFonts w:ascii="Verdana" w:hAnsi="Verdana"/>
        </w:rPr>
        <w:t xml:space="preserve">    </w:t>
      </w:r>
      <w:r w:rsidR="001E379E" w:rsidRPr="0098573E">
        <w:rPr>
          <w:rFonts w:ascii="Verdana" w:hAnsi="Verdana"/>
        </w:rPr>
        <w:t xml:space="preserve">  Maria Chimisso</w:t>
      </w:r>
    </w:p>
    <w:p w14:paraId="3B478EC3" w14:textId="77777777" w:rsidR="001E379E" w:rsidRPr="0098573E" w:rsidRDefault="001E379E" w:rsidP="001E379E">
      <w:pPr>
        <w:tabs>
          <w:tab w:val="left" w:pos="1065"/>
        </w:tabs>
        <w:spacing w:after="0" w:line="240" w:lineRule="auto"/>
        <w:rPr>
          <w:rFonts w:ascii="Verdana" w:hAnsi="Verdana"/>
          <w:highlight w:val="yellow"/>
        </w:rPr>
      </w:pPr>
    </w:p>
    <w:p w14:paraId="1FC94E61" w14:textId="77777777" w:rsidR="002026D7" w:rsidRDefault="002026D7" w:rsidP="00686CBC">
      <w:pPr>
        <w:tabs>
          <w:tab w:val="left" w:pos="2385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447F6951" w14:textId="77777777" w:rsidR="002026D7" w:rsidRDefault="002026D7" w:rsidP="00686CBC">
      <w:pPr>
        <w:tabs>
          <w:tab w:val="left" w:pos="2385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58053F59" w14:textId="77777777" w:rsidR="002026D7" w:rsidRDefault="002026D7" w:rsidP="00686CBC">
      <w:pPr>
        <w:tabs>
          <w:tab w:val="left" w:pos="2385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26756FE8" w14:textId="77777777" w:rsidR="002026D7" w:rsidRDefault="002026D7" w:rsidP="00686CBC">
      <w:pPr>
        <w:tabs>
          <w:tab w:val="left" w:pos="2385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3D58E4BA" w14:textId="77777777" w:rsidR="002026D7" w:rsidRDefault="002026D7" w:rsidP="00686CBC">
      <w:pPr>
        <w:tabs>
          <w:tab w:val="left" w:pos="2385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68DE558F" w14:textId="0252CB96" w:rsidR="00686CBC" w:rsidRPr="007104ED" w:rsidRDefault="00E02217" w:rsidP="00686CBC">
      <w:pPr>
        <w:tabs>
          <w:tab w:val="left" w:pos="2385"/>
        </w:tabs>
        <w:spacing w:after="0" w:line="240" w:lineRule="auto"/>
        <w:rPr>
          <w:rFonts w:ascii="Verdana" w:hAnsi="Verdana" w:cs="Arial"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La docente referente</w:t>
      </w:r>
      <w:r w:rsidR="00686CBC">
        <w:rPr>
          <w:rFonts w:ascii="Verdana" w:hAnsi="Verdana" w:cs="Arial"/>
          <w:i/>
          <w:iCs/>
          <w:sz w:val="18"/>
          <w:szCs w:val="18"/>
        </w:rPr>
        <w:t xml:space="preserve">: </w:t>
      </w:r>
      <w:r>
        <w:rPr>
          <w:rFonts w:ascii="Verdana" w:hAnsi="Verdana" w:cs="Arial"/>
          <w:i/>
          <w:iCs/>
          <w:sz w:val="18"/>
          <w:szCs w:val="18"/>
        </w:rPr>
        <w:t>Mariagoretta Lombardi</w:t>
      </w:r>
    </w:p>
    <w:p w14:paraId="58E8D60D" w14:textId="287AF272" w:rsidR="00770A88" w:rsidRPr="0098573E" w:rsidRDefault="00000000" w:rsidP="004C4E38">
      <w:pPr>
        <w:spacing w:after="0"/>
        <w:rPr>
          <w:rFonts w:ascii="Verdana" w:hAnsi="Verdana" w:cs="Arial"/>
          <w:i/>
          <w:iCs/>
          <w:sz w:val="18"/>
          <w:szCs w:val="18"/>
        </w:rPr>
      </w:pPr>
      <w:sdt>
        <w:sdtPr>
          <w:rPr>
            <w:rStyle w:val="Stile1"/>
            <w:rFonts w:ascii="Verdana" w:hAnsi="Verdana" w:cs="Arial"/>
            <w:i/>
            <w:iCs/>
            <w:sz w:val="18"/>
            <w:szCs w:val="18"/>
          </w:rPr>
          <w:alias w:val="Selezionare Unità Organizzativa"/>
          <w:tag w:val="Selezionare Unità Organizzativa"/>
          <w:id w:val="-620537336"/>
          <w:placeholder>
            <w:docPart w:val="93E6289089964AD1A2BBE901F6812D04"/>
          </w:placeholder>
          <w:dropDownList>
            <w:listItem w:displayText="Scegliere un elemento:" w:value="Scegliere un elemento:"/>
            <w:listItem w:displayText="  " w:value="  "/>
            <w:listItem w:displayText="DRMOSegreteria -  Segreteria del Dirigente Titolare" w:value="DRMOSegreteria -  Segreteria del Dirigente Titolare"/>
            <w:listItem w:displayText="DRMO01_01 - Gestione Dirigenti Scolastici, Amministrativi e Tecnici dell’USR" w:value="uo1Gestione Dirigenti Scolastici, Amministrativi e Tecnici dell’USR"/>
            <w:listItem w:displayText="DRMO01_02 - Gestione procedure concorsuali, personale docente, PED,IRC e Personale ATA" w:value="DRMO01_02 - Gestione procedure concorsuali, personale docente, PED,IRC e Personale ATA"/>
            <w:listItem w:displayText="DRMO01_03 - Gestione scuole paritarie, Esami di Stato e Esami di Libera Professione" w:value="DRMO01_03 - Gestione scuole paritarie, Esami di Stato e Esami di Libera Professione"/>
            <w:listItem w:displayText="DRMO01_04 - Gestione risorse umane e formazione personale" w:value="DRMO01_04 - Gestione risorse umane e formazione personale"/>
            <w:listItem w:displayText="DRMO01_05 - Relazioni sindacali e piano della performance" w:value="DRMO01_05 - Relazioni sindacali e piano della performance"/>
            <w:listItem w:displayText="DRMO01_06 - Ufficio rapporti con la Regione IeFP e ITS" w:value="DRMO01_06 - Ufficio rapporti con la Regione IeFP e ITS"/>
            <w:listItem w:displayText="DRMO01_07 – Gruppo Piano Triennale PTC" w:value="DRMO01_07 – Gruppo Piano Triennale PTC"/>
            <w:listItem w:displayText="DRMO01_08 - Ufficio informatico e digitalizzazione della PA" w:value="DRMO01_08 - Ufficio informatico e digitalizzazione della PA"/>
            <w:listItem w:displayText="DRMO01_09 - Educazione motoria, fisica e sportiva" w:value="DRMO01_09 - Educazione motoria, fisica e sportiva"/>
            <w:listItem w:displayText="DRMO01_10 - Consulte degli studenti" w:value="DRMO01_10 - Consulte degli studenti"/>
            <w:listItem w:displayText="DRMO01_11 - Unità di supporto PNRR" w:value="DRMO01_11 - Unità di supporto PNRR"/>
            <w:listItem w:displayText="DRMO01_12 - Supporto Autonomia (448/1998)" w:value="DRMO01_12 - Supporto Autonomia (448/1998)"/>
            <w:listItem w:displayText="DRMO01_13 - Équipe formativa territoriale" w:value="DRMO01_13 - Équipe formativa territoriale"/>
            <w:listItem w:displayText="DRMO01_14 - Ufficio potenziamento 107/2015" w:value="DRMO01_14 - Ufficio potenziamento 107/2015"/>
            <w:listItem w:displayText="   " w:value="   "/>
            <w:listItem w:displayText="DRMO02_01 - Gestione amministrativo-contabile" w:value="DRMO02_01 - Gestione amministrativo-contabile"/>
            <w:listItem w:displayText="DRMO02_02 - Ufficio acquisti e contratti" w:value="DRMO02_02 - Ufficio acquisti e contratti"/>
            <w:listItem w:displayText="DRMO02_03 - Ufficio consegnatario " w:value="DRMO02_03 - Ufficio consegnatario "/>
            <w:listItem w:displayText="DRMO02_04 - Ufficio legale e contenzioso" w:value="DRMO02_04 - Ufficio legale e contenzioso"/>
            <w:listItem w:displayText="DRMO02_05 - Ufficio Procedimenti Disciplinari (UPD) " w:value="DRMO02_05 - Ufficio Procedimenti Disciplinari (UPD) "/>
            <w:listItem w:displayText=" " w:value=" "/>
            <w:listItem w:displayText="Ufficio Tecnico-Ispettivo" w:value="Ufficio Tecnico-Ispettivo"/>
            <w:listItem w:displayText="RSPP - Sicurezza" w:value="RSPP - Sicurezza"/>
          </w:dropDownList>
        </w:sdtPr>
        <w:sdtEndPr>
          <w:rPr>
            <w:rStyle w:val="Carpredefinitoparagrafo"/>
            <w:rFonts w:eastAsia="Times New Roman"/>
            <w:lang w:eastAsia="it-IT"/>
          </w:rPr>
        </w:sdtEndPr>
        <w:sdtContent>
          <w:r w:rsidR="00E02217">
            <w:rPr>
              <w:rStyle w:val="Stile1"/>
              <w:rFonts w:ascii="Verdana" w:hAnsi="Verdana" w:cs="Arial"/>
              <w:i/>
              <w:iCs/>
              <w:sz w:val="18"/>
              <w:szCs w:val="18"/>
            </w:rPr>
            <w:t>DRMO01_14 - Ufficio potenziamento 107/2015</w:t>
          </w:r>
        </w:sdtContent>
      </w:sdt>
    </w:p>
    <w:p w14:paraId="0EAE819D" w14:textId="5695804D" w:rsidR="00004584" w:rsidRPr="0098573E" w:rsidRDefault="00770A88" w:rsidP="00665E54">
      <w:pPr>
        <w:spacing w:after="0"/>
        <w:rPr>
          <w:rFonts w:ascii="Verdana" w:hAnsi="Verdana" w:cs="Arial"/>
          <w:sz w:val="18"/>
          <w:szCs w:val="18"/>
        </w:rPr>
      </w:pPr>
      <w:r w:rsidRPr="0098573E">
        <w:rPr>
          <w:rFonts w:ascii="Verdana" w:hAnsi="Verdana" w:cs="Arial"/>
          <w:i/>
          <w:iCs/>
          <w:sz w:val="18"/>
          <w:szCs w:val="18"/>
        </w:rPr>
        <w:t>Allegati:</w:t>
      </w:r>
      <w:r w:rsidR="00C34EBD">
        <w:rPr>
          <w:rFonts w:ascii="Verdana" w:hAnsi="Verdana" w:cs="Arial"/>
          <w:i/>
          <w:iCs/>
          <w:sz w:val="18"/>
          <w:szCs w:val="18"/>
        </w:rPr>
        <w:t>1</w:t>
      </w:r>
    </w:p>
    <w:sectPr w:rsidR="00004584" w:rsidRPr="0098573E" w:rsidSect="00AA283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397" w:left="1134" w:header="51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AF21D" w14:textId="77777777" w:rsidR="00A83D3D" w:rsidRDefault="00A83D3D" w:rsidP="00B023CB">
      <w:pPr>
        <w:spacing w:after="0" w:line="240" w:lineRule="auto"/>
      </w:pPr>
      <w:r>
        <w:separator/>
      </w:r>
    </w:p>
  </w:endnote>
  <w:endnote w:type="continuationSeparator" w:id="0">
    <w:p w14:paraId="1BAEBDC7" w14:textId="77777777" w:rsidR="00A83D3D" w:rsidRDefault="00A83D3D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C4BEB" w14:textId="51EDF786" w:rsidR="00004584" w:rsidRPr="00465AE1" w:rsidRDefault="00A84300" w:rsidP="00004584">
    <w:pPr>
      <w:spacing w:after="0"/>
      <w:ind w:left="708" w:firstLine="708"/>
      <w:rPr>
        <w:rFonts w:ascii="Verdana" w:eastAsia="Calibri" w:hAnsi="Verdana" w:cs="Times New Roman"/>
        <w:iCs/>
        <w:color w:val="000000"/>
        <w:sz w:val="16"/>
        <w:szCs w:val="16"/>
      </w:rPr>
    </w:pPr>
    <w:r w:rsidRPr="00AD1583">
      <w:rPr>
        <w:rFonts w:ascii="Verdana" w:hAnsi="Verdana"/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139814B5" wp14:editId="6011AFBA">
              <wp:simplePos x="0" y="0"/>
              <wp:positionH relativeFrom="rightMargin">
                <wp:posOffset>93980</wp:posOffset>
              </wp:positionH>
              <wp:positionV relativeFrom="page">
                <wp:posOffset>9867900</wp:posOffset>
              </wp:positionV>
              <wp:extent cx="554990" cy="304165"/>
              <wp:effectExtent l="0" t="0" r="16510" b="19685"/>
              <wp:wrapNone/>
              <wp:docPr id="579005249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4990" cy="304165"/>
                        <a:chOff x="689" y="3255"/>
                        <a:chExt cx="769" cy="374"/>
                      </a:xfrm>
                    </wpg:grpSpPr>
                    <wps:wsp>
                      <wps:cNvPr id="487101587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F2A09" w14:textId="77777777" w:rsidR="006D136E" w:rsidRDefault="006D136E">
                            <w:pPr>
                              <w:pStyle w:val="Intestazione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7F5F00" w:themeColor="accent4" w:themeShade="7F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7F5F00" w:themeColor="accent4" w:themeShade="7F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1534084537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330838267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15141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9814B5" id="Gruppo 1" o:spid="_x0000_s1026" style="position:absolute;left:0;text-align:left;margin-left:7.4pt;margin-top:777pt;width:43.7pt;height:23.95pt;z-index:251659264;mso-position-horizontal-relative:righ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" filled="f" stroked="f">
                <v:textbox inset="0,0,0,0">
                  <w:txbxContent>
                    <w:p w14:paraId="4C5F2A09" w14:textId="77777777" w:rsidR="006D136E" w:rsidRDefault="006D136E">
                      <w:pPr>
                        <w:pStyle w:val="Intestazione"/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>
                        <w:rPr>
                          <w:rStyle w:val="Numeropagina"/>
                          <w:b/>
                          <w:bCs/>
                          <w:color w:val="7F5F00" w:themeColor="accent4" w:themeShade="7F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Style w:val="Numeropagina"/>
                          <w:b/>
                          <w:bCs/>
                          <w:color w:val="7F5F00" w:themeColor="accent4" w:themeShade="7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" fillcolor="#84a2c6" stroked="f"/>
              </v:group>
              <w10:wrap anchorx="margin" anchory="page"/>
            </v:group>
          </w:pict>
        </mc:Fallback>
      </mc:AlternateContent>
    </w:r>
    <w:r w:rsidR="00004584" w:rsidRPr="00465AE1">
      <w:rPr>
        <w:rFonts w:ascii="Verdana" w:eastAsia="Calibri" w:hAnsi="Verdana" w:cs="Times New Roman"/>
        <w:iCs/>
        <w:color w:val="000000"/>
        <w:sz w:val="16"/>
        <w:szCs w:val="16"/>
      </w:rPr>
      <w:t>____________________________________________________________________</w:t>
    </w:r>
  </w:p>
  <w:p w14:paraId="48C946D8" w14:textId="77777777" w:rsidR="00004584" w:rsidRPr="00465AE1" w:rsidRDefault="00004584" w:rsidP="00004584">
    <w:pPr>
      <w:spacing w:after="0"/>
      <w:jc w:val="center"/>
      <w:rPr>
        <w:rFonts w:ascii="Verdana" w:eastAsia="Calibri" w:hAnsi="Verdana" w:cs="Times New Roman"/>
        <w:iCs/>
        <w:color w:val="000000"/>
        <w:sz w:val="16"/>
        <w:szCs w:val="16"/>
      </w:rPr>
    </w:pPr>
    <w:r w:rsidRPr="00465AE1">
      <w:rPr>
        <w:rFonts w:ascii="Verdana" w:eastAsia="Calibri" w:hAnsi="Verdana" w:cs="Times New Roman"/>
        <w:iCs/>
        <w:color w:val="000000"/>
        <w:sz w:val="16"/>
        <w:szCs w:val="16"/>
      </w:rPr>
      <w:t>Via Garibaldi, 25 – Campobasso 86100 tel. 0874-4975 (centralino)</w:t>
    </w:r>
  </w:p>
  <w:p w14:paraId="6CAFA974" w14:textId="0A5A37F3" w:rsidR="00004584" w:rsidRPr="00465AE1" w:rsidRDefault="00004584" w:rsidP="00004584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>Sito Web:</w:t>
    </w:r>
    <w:r w:rsidRPr="00465AE1">
      <w:rPr>
        <w:rFonts w:ascii="Verdana" w:hAnsi="Verdana"/>
        <w:sz w:val="16"/>
        <w:szCs w:val="16"/>
      </w:rPr>
      <w:t xml:space="preserve"> </w:t>
    </w:r>
    <w:hyperlink r:id="rId1" w:history="1">
      <w:r w:rsidRPr="00465AE1">
        <w:rPr>
          <w:rStyle w:val="Collegamentoipertestuale"/>
          <w:rFonts w:ascii="Verdana" w:eastAsia="Calibri" w:hAnsi="Verdana" w:cs="Times New Roman"/>
          <w:iCs/>
          <w:sz w:val="16"/>
          <w:szCs w:val="16"/>
        </w:rPr>
        <w:t>https://www.miur.gov.it/web/molise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PEO: </w:t>
    </w:r>
    <w:hyperlink r:id="rId2" w:history="1">
      <w:r w:rsidRPr="00465AE1">
        <w:rPr>
          <w:rStyle w:val="Collegamentoipertestuale"/>
          <w:rFonts w:ascii="Verdana" w:hAnsi="Verdana" w:cs="Times New Roman"/>
          <w:sz w:val="16"/>
          <w:szCs w:val="16"/>
        </w:rPr>
        <w:t>direzione-molise@istruzione.it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 P</w:t>
    </w:r>
    <w:r w:rsidRPr="00465AE1">
      <w:rPr>
        <w:rFonts w:ascii="Verdana" w:eastAsia="Times New Roman" w:hAnsi="Verdana" w:cs="Times New Roman"/>
        <w:iCs/>
        <w:sz w:val="16"/>
        <w:szCs w:val="16"/>
        <w:lang w:eastAsia="it-IT"/>
      </w:rPr>
      <w:t>EC:</w:t>
    </w:r>
    <w:hyperlink r:id="rId3" w:history="1">
      <w:r w:rsidR="00732E34" w:rsidRPr="00636DAF">
        <w:rPr>
          <w:rStyle w:val="Collegamentoipertestuale"/>
        </w:rPr>
        <w:t xml:space="preserve"> </w:t>
      </w:r>
      <w:r w:rsidR="00732E34" w:rsidRPr="00636DAF">
        <w:rPr>
          <w:rStyle w:val="Collegamentoipertestuale"/>
          <w:rFonts w:ascii="Verdana" w:eastAsia="Calibri" w:hAnsi="Verdana" w:cs="Times New Roman"/>
          <w:sz w:val="16"/>
          <w:szCs w:val="16"/>
        </w:rPr>
        <w:t>drmo@postacert.istruzione.it</w:t>
      </w:r>
    </w:hyperlink>
  </w:p>
  <w:p w14:paraId="2A04B0F1" w14:textId="77777777" w:rsidR="00004584" w:rsidRDefault="00004584" w:rsidP="00004584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 xml:space="preserve">Codice IPA: </w:t>
    </w:r>
    <w:proofErr w:type="spellStart"/>
    <w:r w:rsidRPr="00465AE1">
      <w:rPr>
        <w:rFonts w:ascii="Verdana" w:eastAsia="Calibri" w:hAnsi="Verdana" w:cs="Times New Roman"/>
        <w:iCs/>
        <w:sz w:val="16"/>
        <w:szCs w:val="16"/>
      </w:rPr>
      <w:t>m_pi</w:t>
    </w:r>
    <w:proofErr w:type="spellEnd"/>
    <w:r w:rsidRPr="00465AE1">
      <w:rPr>
        <w:rFonts w:ascii="Verdana" w:eastAsia="Calibri" w:hAnsi="Verdana" w:cs="Times New Roman"/>
        <w:iCs/>
        <w:sz w:val="16"/>
        <w:szCs w:val="16"/>
      </w:rPr>
      <w:t xml:space="preserve"> - Codice Univoco ricezione fatture contabilità generale: 4RD6HU - C.F. 92024670702</w:t>
    </w:r>
  </w:p>
  <w:p w14:paraId="1F695BBB" w14:textId="60E86234" w:rsidR="00762207" w:rsidRPr="00AD1583" w:rsidRDefault="00762207" w:rsidP="00004584">
    <w:pPr>
      <w:spacing w:after="0"/>
      <w:jc w:val="center"/>
      <w:rPr>
        <w:rFonts w:ascii="Verdana" w:eastAsia="Calibri" w:hAnsi="Verdana" w:cs="Times New Roman"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234F" w14:textId="77777777" w:rsidR="00686CBC" w:rsidRPr="00465AE1" w:rsidRDefault="00686CBC" w:rsidP="00686CBC">
    <w:pPr>
      <w:spacing w:after="0"/>
      <w:ind w:left="708" w:firstLine="708"/>
      <w:rPr>
        <w:rFonts w:ascii="Verdana" w:eastAsia="Calibri" w:hAnsi="Verdana" w:cs="Times New Roman"/>
        <w:iCs/>
        <w:color w:val="000000"/>
        <w:sz w:val="16"/>
        <w:szCs w:val="16"/>
      </w:rPr>
    </w:pPr>
    <w:r w:rsidRPr="00465AE1">
      <w:rPr>
        <w:rFonts w:ascii="Verdana" w:eastAsia="Calibri" w:hAnsi="Verdana" w:cs="Times New Roman"/>
        <w:iCs/>
        <w:color w:val="000000"/>
        <w:sz w:val="16"/>
        <w:szCs w:val="16"/>
      </w:rPr>
      <w:t>____________________________________________________________________</w:t>
    </w:r>
  </w:p>
  <w:p w14:paraId="43E250C3" w14:textId="77777777" w:rsidR="00686CBC" w:rsidRPr="00465AE1" w:rsidRDefault="00686CBC" w:rsidP="00686CBC">
    <w:pPr>
      <w:spacing w:after="0"/>
      <w:jc w:val="center"/>
      <w:rPr>
        <w:rFonts w:ascii="Verdana" w:eastAsia="Calibri" w:hAnsi="Verdana" w:cs="Times New Roman"/>
        <w:iCs/>
        <w:color w:val="000000"/>
        <w:sz w:val="16"/>
        <w:szCs w:val="16"/>
      </w:rPr>
    </w:pPr>
    <w:r w:rsidRPr="00465AE1">
      <w:rPr>
        <w:rFonts w:ascii="Verdana" w:eastAsia="Calibri" w:hAnsi="Verdana" w:cs="Times New Roman"/>
        <w:iCs/>
        <w:color w:val="000000"/>
        <w:sz w:val="16"/>
        <w:szCs w:val="16"/>
      </w:rPr>
      <w:t>Via Garibaldi, 25 – Campobasso 86100 tel. 0874-4975 (centralino)</w:t>
    </w:r>
  </w:p>
  <w:p w14:paraId="5C41121F" w14:textId="0644DB86" w:rsidR="00686CBC" w:rsidRPr="00465AE1" w:rsidRDefault="00686CBC" w:rsidP="00686CBC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 xml:space="preserve">Sito </w:t>
    </w:r>
    <w:r w:rsidR="00E71221">
      <w:rPr>
        <w:rFonts w:ascii="Verdana" w:eastAsia="Calibri" w:hAnsi="Verdana" w:cs="Times New Roman"/>
        <w:iCs/>
        <w:sz w:val="16"/>
        <w:szCs w:val="16"/>
      </w:rPr>
      <w:t>w</w:t>
    </w:r>
    <w:r w:rsidRPr="00465AE1">
      <w:rPr>
        <w:rFonts w:ascii="Verdana" w:eastAsia="Calibri" w:hAnsi="Verdana" w:cs="Times New Roman"/>
        <w:iCs/>
        <w:sz w:val="16"/>
        <w:szCs w:val="16"/>
      </w:rPr>
      <w:t>eb:</w:t>
    </w:r>
    <w:r w:rsidRPr="00465AE1">
      <w:rPr>
        <w:rFonts w:ascii="Verdana" w:hAnsi="Verdana"/>
        <w:sz w:val="16"/>
        <w:szCs w:val="16"/>
      </w:rPr>
      <w:t xml:space="preserve"> </w:t>
    </w:r>
    <w:hyperlink r:id="rId1" w:history="1">
      <w:r w:rsidR="00AF2822" w:rsidRPr="00382CD6">
        <w:rPr>
          <w:rStyle w:val="Collegamentoipertestuale"/>
          <w:rFonts w:ascii="Verdana" w:eastAsia="Calibri" w:hAnsi="Verdana" w:cs="Times New Roman"/>
          <w:iCs/>
          <w:sz w:val="16"/>
          <w:szCs w:val="16"/>
        </w:rPr>
        <w:t>www.mim.gov.it/web/molise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PEO: </w:t>
    </w:r>
    <w:hyperlink r:id="rId2" w:history="1">
      <w:r w:rsidRPr="00465AE1">
        <w:rPr>
          <w:rStyle w:val="Collegamentoipertestuale"/>
          <w:rFonts w:ascii="Verdana" w:hAnsi="Verdana" w:cs="Times New Roman"/>
          <w:sz w:val="16"/>
          <w:szCs w:val="16"/>
        </w:rPr>
        <w:t>direzione-molise@istruzione.it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 P</w:t>
    </w:r>
    <w:r w:rsidRPr="00465AE1">
      <w:rPr>
        <w:rFonts w:ascii="Verdana" w:eastAsia="Times New Roman" w:hAnsi="Verdana" w:cs="Times New Roman"/>
        <w:iCs/>
        <w:sz w:val="16"/>
        <w:szCs w:val="16"/>
        <w:lang w:eastAsia="it-IT"/>
      </w:rPr>
      <w:t>EC:</w:t>
    </w:r>
    <w:r w:rsidR="00732E34">
      <w:rPr>
        <w:rFonts w:ascii="Verdana" w:eastAsia="Times New Roman" w:hAnsi="Verdana" w:cs="Times New Roman"/>
        <w:iCs/>
        <w:sz w:val="16"/>
        <w:szCs w:val="16"/>
        <w:lang w:eastAsia="it-IT"/>
      </w:rPr>
      <w:t xml:space="preserve"> </w:t>
    </w:r>
    <w:hyperlink r:id="rId3" w:history="1">
      <w:r w:rsidR="00732E34" w:rsidRPr="00636DAF">
        <w:rPr>
          <w:rStyle w:val="Collegamentoipertestuale"/>
          <w:rFonts w:ascii="Verdana" w:eastAsia="Calibri" w:hAnsi="Verdana" w:cs="Times New Roman"/>
          <w:sz w:val="16"/>
          <w:szCs w:val="16"/>
        </w:rPr>
        <w:t>drmo@postacert.istruzione.it</w:t>
      </w:r>
    </w:hyperlink>
  </w:p>
  <w:p w14:paraId="47611277" w14:textId="77777777" w:rsidR="00686CBC" w:rsidRDefault="00686CBC" w:rsidP="00686CBC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 xml:space="preserve">Codice IPA: </w:t>
    </w:r>
    <w:proofErr w:type="spellStart"/>
    <w:r w:rsidRPr="00465AE1">
      <w:rPr>
        <w:rFonts w:ascii="Verdana" w:eastAsia="Calibri" w:hAnsi="Verdana" w:cs="Times New Roman"/>
        <w:iCs/>
        <w:sz w:val="16"/>
        <w:szCs w:val="16"/>
      </w:rPr>
      <w:t>m_pi</w:t>
    </w:r>
    <w:proofErr w:type="spellEnd"/>
    <w:r w:rsidRPr="00465AE1">
      <w:rPr>
        <w:rFonts w:ascii="Verdana" w:eastAsia="Calibri" w:hAnsi="Verdana" w:cs="Times New Roman"/>
        <w:iCs/>
        <w:sz w:val="16"/>
        <w:szCs w:val="16"/>
      </w:rPr>
      <w:t xml:space="preserve"> - Codice Univoco ricezione fatture contabilità generale: 4RD6HU - C.F. 92024670702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381A0" w14:textId="77777777" w:rsidR="00A83D3D" w:rsidRDefault="00A83D3D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26CFDA0A" w14:textId="77777777" w:rsidR="00A83D3D" w:rsidRDefault="00A83D3D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986BC" w14:textId="6C64FF94" w:rsidR="00480290" w:rsidRDefault="00000000" w:rsidP="00F71C08">
    <w:pPr>
      <w:pStyle w:val="Intestazione"/>
      <w:tabs>
        <w:tab w:val="left" w:pos="7635"/>
      </w:tabs>
    </w:pPr>
    <w:sdt>
      <w:sdtPr>
        <w:id w:val="-2141171422"/>
        <w:docPartObj>
          <w:docPartGallery w:val="Page Numbers (Margins)"/>
          <w:docPartUnique/>
        </w:docPartObj>
      </w:sdtPr>
      <w:sdtContent/>
    </w:sdt>
    <w:r w:rsidR="00F71C08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E36B3" w14:textId="6ED704C3" w:rsidR="003B7FCB" w:rsidRDefault="00000000" w:rsidP="007B103A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sdt>
      <w:sdtPr>
        <w:rPr>
          <w:rFonts w:ascii="Times New Roman" w:eastAsia="Calibri" w:hAnsi="Times New Roman" w:cs="Times New Roman"/>
          <w:i/>
          <w:color w:val="000000"/>
          <w:sz w:val="36"/>
          <w:szCs w:val="36"/>
        </w:rPr>
        <w:id w:val="414285752"/>
        <w:docPartObj>
          <w:docPartGallery w:val="Page Numbers (Margins)"/>
          <w:docPartUnique/>
        </w:docPartObj>
      </w:sdtPr>
      <w:sdtContent/>
    </w:sdt>
    <w:r w:rsidR="004118C2">
      <w:rPr>
        <w:rFonts w:ascii="Times New Roman" w:eastAsia="Calibri" w:hAnsi="Times New Roman" w:cs="Times New Roman"/>
        <w:i/>
        <w:noProof/>
        <w:color w:val="000000"/>
        <w:sz w:val="36"/>
        <w:szCs w:val="36"/>
      </w:rPr>
      <w:drawing>
        <wp:inline distT="0" distB="0" distL="0" distR="0" wp14:anchorId="3C3F48B5" wp14:editId="52AB2001">
          <wp:extent cx="698748" cy="825994"/>
          <wp:effectExtent l="0" t="0" r="6350" b="0"/>
          <wp:docPr id="131456361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66" cy="826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A03DE2" w14:textId="36B4884F" w:rsidR="007B103A" w:rsidRPr="00EE7FBD" w:rsidRDefault="007B103A" w:rsidP="007B103A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Ministero dell’</w:t>
    </w:r>
    <w:r w:rsidR="00F06F2F">
      <w:rPr>
        <w:rFonts w:ascii="Times New Roman" w:eastAsia="Calibri" w:hAnsi="Times New Roman" w:cs="Times New Roman"/>
        <w:i/>
        <w:color w:val="000000"/>
        <w:sz w:val="36"/>
        <w:szCs w:val="36"/>
      </w:rPr>
      <w:t>i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 xml:space="preserve">struzione e del </w:t>
    </w:r>
    <w:r w:rsidR="00EE7FBD"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erito</w:t>
    </w:r>
  </w:p>
  <w:p w14:paraId="0D72D8DA" w14:textId="5547A6EC" w:rsidR="007B103A" w:rsidRPr="00EE7FBD" w:rsidRDefault="007B103A" w:rsidP="00287A44">
    <w:pPr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Ufficio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s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colastico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 per il Molise</w:t>
    </w:r>
  </w:p>
  <w:p w14:paraId="09F5DD32" w14:textId="1DA5065A" w:rsidR="007B103A" w:rsidRDefault="007B103A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Direzione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</w:t>
    </w:r>
  </w:p>
  <w:p w14:paraId="6C4674B3" w14:textId="06D91653" w:rsidR="00686CBC" w:rsidRDefault="00686CBC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>
      <w:rPr>
        <w:noProof/>
      </w:rPr>
      <w:drawing>
        <wp:inline distT="0" distB="0" distL="0" distR="0" wp14:anchorId="513A14AA" wp14:editId="3C37A589">
          <wp:extent cx="866775" cy="866775"/>
          <wp:effectExtent l="0" t="0" r="9525" b="9525"/>
          <wp:docPr id="1345236439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236439" name="Immagine 1" descr="Immagine che contiene testo, Carattere, log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07DC1D" w14:textId="77777777" w:rsidR="00A13E26" w:rsidRPr="00A13E26" w:rsidRDefault="00A13E26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45987"/>
    <w:multiLevelType w:val="hybridMultilevel"/>
    <w:tmpl w:val="D2A0C368"/>
    <w:lvl w:ilvl="0" w:tplc="80F810F4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A3154"/>
    <w:multiLevelType w:val="multilevel"/>
    <w:tmpl w:val="1B72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604BC9"/>
    <w:multiLevelType w:val="hybridMultilevel"/>
    <w:tmpl w:val="2118FD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995AC3"/>
    <w:multiLevelType w:val="hybridMultilevel"/>
    <w:tmpl w:val="64BE6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227641">
    <w:abstractNumId w:val="3"/>
  </w:num>
  <w:num w:numId="2" w16cid:durableId="74131628">
    <w:abstractNumId w:val="2"/>
  </w:num>
  <w:num w:numId="3" w16cid:durableId="14060324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583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004584"/>
    <w:rsid w:val="00005E71"/>
    <w:rsid w:val="000165EA"/>
    <w:rsid w:val="000364BF"/>
    <w:rsid w:val="00040BCC"/>
    <w:rsid w:val="00084314"/>
    <w:rsid w:val="000A47C5"/>
    <w:rsid w:val="000B1512"/>
    <w:rsid w:val="000B2705"/>
    <w:rsid w:val="000B7D12"/>
    <w:rsid w:val="000D34FA"/>
    <w:rsid w:val="000F198E"/>
    <w:rsid w:val="000F4532"/>
    <w:rsid w:val="00101643"/>
    <w:rsid w:val="00136225"/>
    <w:rsid w:val="001513C6"/>
    <w:rsid w:val="00157CE7"/>
    <w:rsid w:val="00184600"/>
    <w:rsid w:val="001D0474"/>
    <w:rsid w:val="001D77BA"/>
    <w:rsid w:val="001E379E"/>
    <w:rsid w:val="002026D7"/>
    <w:rsid w:val="0024189B"/>
    <w:rsid w:val="0024192B"/>
    <w:rsid w:val="00277D17"/>
    <w:rsid w:val="00283B49"/>
    <w:rsid w:val="00287452"/>
    <w:rsid w:val="00287A44"/>
    <w:rsid w:val="00294A13"/>
    <w:rsid w:val="002A4C61"/>
    <w:rsid w:val="002B049E"/>
    <w:rsid w:val="002B3C95"/>
    <w:rsid w:val="002B6C6D"/>
    <w:rsid w:val="002C6342"/>
    <w:rsid w:val="002E1583"/>
    <w:rsid w:val="002F72B4"/>
    <w:rsid w:val="003030B8"/>
    <w:rsid w:val="0031327F"/>
    <w:rsid w:val="00315A1E"/>
    <w:rsid w:val="00342A29"/>
    <w:rsid w:val="0035151B"/>
    <w:rsid w:val="00351D48"/>
    <w:rsid w:val="00377EF2"/>
    <w:rsid w:val="00383456"/>
    <w:rsid w:val="00383CE5"/>
    <w:rsid w:val="003A0439"/>
    <w:rsid w:val="003B7FCB"/>
    <w:rsid w:val="003C0A47"/>
    <w:rsid w:val="003C21FA"/>
    <w:rsid w:val="003F251F"/>
    <w:rsid w:val="004043D3"/>
    <w:rsid w:val="00406658"/>
    <w:rsid w:val="004118C2"/>
    <w:rsid w:val="004148C1"/>
    <w:rsid w:val="00420AE4"/>
    <w:rsid w:val="00423F9C"/>
    <w:rsid w:val="004663BE"/>
    <w:rsid w:val="00472018"/>
    <w:rsid w:val="00480290"/>
    <w:rsid w:val="004B2FC4"/>
    <w:rsid w:val="004B38B7"/>
    <w:rsid w:val="004C0545"/>
    <w:rsid w:val="004C4E38"/>
    <w:rsid w:val="004D52F3"/>
    <w:rsid w:val="004E79A8"/>
    <w:rsid w:val="004F0730"/>
    <w:rsid w:val="004F12CF"/>
    <w:rsid w:val="004F2078"/>
    <w:rsid w:val="004F2479"/>
    <w:rsid w:val="004F4D19"/>
    <w:rsid w:val="005001D1"/>
    <w:rsid w:val="00531D84"/>
    <w:rsid w:val="00532D15"/>
    <w:rsid w:val="0055258D"/>
    <w:rsid w:val="00566071"/>
    <w:rsid w:val="005729C6"/>
    <w:rsid w:val="005A29B0"/>
    <w:rsid w:val="005A625C"/>
    <w:rsid w:val="005A71B9"/>
    <w:rsid w:val="005A75E9"/>
    <w:rsid w:val="005B3854"/>
    <w:rsid w:val="005C2137"/>
    <w:rsid w:val="005D4D99"/>
    <w:rsid w:val="005D5ED2"/>
    <w:rsid w:val="00607DEF"/>
    <w:rsid w:val="0061184B"/>
    <w:rsid w:val="00624471"/>
    <w:rsid w:val="0064111C"/>
    <w:rsid w:val="006516B1"/>
    <w:rsid w:val="00665E54"/>
    <w:rsid w:val="00667596"/>
    <w:rsid w:val="00682C08"/>
    <w:rsid w:val="00686CBC"/>
    <w:rsid w:val="00695EBE"/>
    <w:rsid w:val="006B0B22"/>
    <w:rsid w:val="006C6960"/>
    <w:rsid w:val="006D136E"/>
    <w:rsid w:val="006D2778"/>
    <w:rsid w:val="006F72D3"/>
    <w:rsid w:val="00707048"/>
    <w:rsid w:val="007101BB"/>
    <w:rsid w:val="00713A6B"/>
    <w:rsid w:val="00727A9A"/>
    <w:rsid w:val="00732E34"/>
    <w:rsid w:val="007601AF"/>
    <w:rsid w:val="00762207"/>
    <w:rsid w:val="00766E74"/>
    <w:rsid w:val="00770A88"/>
    <w:rsid w:val="00774964"/>
    <w:rsid w:val="007769AB"/>
    <w:rsid w:val="00796567"/>
    <w:rsid w:val="007A3707"/>
    <w:rsid w:val="007B0931"/>
    <w:rsid w:val="007B103A"/>
    <w:rsid w:val="007C0FF1"/>
    <w:rsid w:val="007D1F0F"/>
    <w:rsid w:val="008354B9"/>
    <w:rsid w:val="0085463D"/>
    <w:rsid w:val="00857B45"/>
    <w:rsid w:val="00862C85"/>
    <w:rsid w:val="008666D6"/>
    <w:rsid w:val="00883023"/>
    <w:rsid w:val="008A4A2A"/>
    <w:rsid w:val="008A5D5A"/>
    <w:rsid w:val="0090185C"/>
    <w:rsid w:val="00914A30"/>
    <w:rsid w:val="0092310E"/>
    <w:rsid w:val="00930012"/>
    <w:rsid w:val="00937129"/>
    <w:rsid w:val="00937E5A"/>
    <w:rsid w:val="00975407"/>
    <w:rsid w:val="0098573E"/>
    <w:rsid w:val="009A1FDC"/>
    <w:rsid w:val="009A409C"/>
    <w:rsid w:val="009B67AB"/>
    <w:rsid w:val="009D6F6D"/>
    <w:rsid w:val="009F5291"/>
    <w:rsid w:val="009F6431"/>
    <w:rsid w:val="00A062FE"/>
    <w:rsid w:val="00A13E26"/>
    <w:rsid w:val="00A209E3"/>
    <w:rsid w:val="00A21653"/>
    <w:rsid w:val="00A25210"/>
    <w:rsid w:val="00A37169"/>
    <w:rsid w:val="00A44C01"/>
    <w:rsid w:val="00A52079"/>
    <w:rsid w:val="00A6231D"/>
    <w:rsid w:val="00A73824"/>
    <w:rsid w:val="00A74823"/>
    <w:rsid w:val="00A83D3D"/>
    <w:rsid w:val="00A84300"/>
    <w:rsid w:val="00A9738E"/>
    <w:rsid w:val="00AA2835"/>
    <w:rsid w:val="00AB2BCB"/>
    <w:rsid w:val="00AC70F3"/>
    <w:rsid w:val="00AC7ED1"/>
    <w:rsid w:val="00AD079E"/>
    <w:rsid w:val="00AD1583"/>
    <w:rsid w:val="00AF1A95"/>
    <w:rsid w:val="00AF1F5E"/>
    <w:rsid w:val="00AF2822"/>
    <w:rsid w:val="00AF76B7"/>
    <w:rsid w:val="00B023CB"/>
    <w:rsid w:val="00B02CD3"/>
    <w:rsid w:val="00B70E42"/>
    <w:rsid w:val="00B9562A"/>
    <w:rsid w:val="00BA38FE"/>
    <w:rsid w:val="00BA526B"/>
    <w:rsid w:val="00BA5CE9"/>
    <w:rsid w:val="00BB198C"/>
    <w:rsid w:val="00BC5013"/>
    <w:rsid w:val="00BC66E0"/>
    <w:rsid w:val="00BE08D5"/>
    <w:rsid w:val="00BE7030"/>
    <w:rsid w:val="00BF2221"/>
    <w:rsid w:val="00C260A8"/>
    <w:rsid w:val="00C34EBD"/>
    <w:rsid w:val="00C43D0F"/>
    <w:rsid w:val="00C531A5"/>
    <w:rsid w:val="00C6551C"/>
    <w:rsid w:val="00C6707B"/>
    <w:rsid w:val="00C7557B"/>
    <w:rsid w:val="00CB7059"/>
    <w:rsid w:val="00CB706A"/>
    <w:rsid w:val="00CC0BB0"/>
    <w:rsid w:val="00CC2C7C"/>
    <w:rsid w:val="00CC3341"/>
    <w:rsid w:val="00CC5EFB"/>
    <w:rsid w:val="00CE6BFD"/>
    <w:rsid w:val="00CF63E6"/>
    <w:rsid w:val="00D17D13"/>
    <w:rsid w:val="00D17DAD"/>
    <w:rsid w:val="00D30296"/>
    <w:rsid w:val="00D3407B"/>
    <w:rsid w:val="00D4342A"/>
    <w:rsid w:val="00D43D3E"/>
    <w:rsid w:val="00D62C62"/>
    <w:rsid w:val="00D675A7"/>
    <w:rsid w:val="00D72A62"/>
    <w:rsid w:val="00D76C16"/>
    <w:rsid w:val="00D7781E"/>
    <w:rsid w:val="00D826BB"/>
    <w:rsid w:val="00D9567B"/>
    <w:rsid w:val="00DA5EE2"/>
    <w:rsid w:val="00DC5CB0"/>
    <w:rsid w:val="00DD430A"/>
    <w:rsid w:val="00E02217"/>
    <w:rsid w:val="00E22940"/>
    <w:rsid w:val="00E4350D"/>
    <w:rsid w:val="00E4525F"/>
    <w:rsid w:val="00E47251"/>
    <w:rsid w:val="00E71221"/>
    <w:rsid w:val="00E955DD"/>
    <w:rsid w:val="00E9739F"/>
    <w:rsid w:val="00E97F31"/>
    <w:rsid w:val="00EA0D7D"/>
    <w:rsid w:val="00EA178C"/>
    <w:rsid w:val="00ED366D"/>
    <w:rsid w:val="00ED468B"/>
    <w:rsid w:val="00EE7FBD"/>
    <w:rsid w:val="00EF0A5D"/>
    <w:rsid w:val="00F00E2D"/>
    <w:rsid w:val="00F06F2F"/>
    <w:rsid w:val="00F126B5"/>
    <w:rsid w:val="00F20F7F"/>
    <w:rsid w:val="00F22086"/>
    <w:rsid w:val="00F54E8D"/>
    <w:rsid w:val="00F7069E"/>
    <w:rsid w:val="00F71C08"/>
    <w:rsid w:val="00F8303A"/>
    <w:rsid w:val="00FA16A8"/>
    <w:rsid w:val="00FB6C3C"/>
    <w:rsid w:val="00FC1692"/>
    <w:rsid w:val="00FD11F0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customStyle="1" w:styleId="Default">
    <w:name w:val="Default"/>
    <w:rsid w:val="00796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043D3"/>
    <w:pPr>
      <w:spacing w:after="0" w:line="240" w:lineRule="auto"/>
      <w:ind w:left="720"/>
    </w:pPr>
    <w:rPr>
      <w:rFonts w:ascii="Calibri" w:hAnsi="Calibri" w:cs="Calibr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4043D3"/>
    <w:rPr>
      <w:color w:val="808080"/>
    </w:rPr>
  </w:style>
  <w:style w:type="character" w:customStyle="1" w:styleId="Stile1">
    <w:name w:val="Stile1"/>
    <w:basedOn w:val="Carpredefinitoparagrafo"/>
    <w:uiPriority w:val="1"/>
    <w:rsid w:val="004043D3"/>
    <w:rPr>
      <w:rFonts w:asciiTheme="minorHAnsi" w:hAnsiTheme="minorHAnsi"/>
      <w:sz w:val="22"/>
    </w:rPr>
  </w:style>
  <w:style w:type="character" w:styleId="Enfasicorsivo">
    <w:name w:val="Emphasis"/>
    <w:basedOn w:val="Carpredefinitoparagrafo"/>
    <w:uiPriority w:val="20"/>
    <w:qFormat/>
    <w:rsid w:val="00665E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m.gov.it/web/molise/-/protocollo-di-intesa-tra-il-ministero-dell-istruzione-e-del-merito-e-l-associazione-rondine-cittadella-della-pace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://www.mim.gov.it/web/molis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3E6289089964AD1A2BBE901F6812D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BAD917-9854-4634-86A7-C0609909D827}"/>
      </w:docPartPr>
      <w:docPartBody>
        <w:p w:rsidR="000A35EF" w:rsidRDefault="000A35EF" w:rsidP="000A35EF">
          <w:pPr>
            <w:pStyle w:val="93E6289089964AD1A2BBE901F6812D04"/>
          </w:pPr>
          <w:r w:rsidRPr="006B66BC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5B"/>
    <w:rsid w:val="00034295"/>
    <w:rsid w:val="00066FB1"/>
    <w:rsid w:val="000A35EF"/>
    <w:rsid w:val="00223554"/>
    <w:rsid w:val="00235C1C"/>
    <w:rsid w:val="00287452"/>
    <w:rsid w:val="002B6C6D"/>
    <w:rsid w:val="002D0D92"/>
    <w:rsid w:val="002F72B4"/>
    <w:rsid w:val="0036779C"/>
    <w:rsid w:val="003B5EA6"/>
    <w:rsid w:val="003D1BC6"/>
    <w:rsid w:val="004148C1"/>
    <w:rsid w:val="004715CD"/>
    <w:rsid w:val="004969EB"/>
    <w:rsid w:val="004F0730"/>
    <w:rsid w:val="005C2137"/>
    <w:rsid w:val="005D1011"/>
    <w:rsid w:val="0062619E"/>
    <w:rsid w:val="00651949"/>
    <w:rsid w:val="006E5C1F"/>
    <w:rsid w:val="0091737A"/>
    <w:rsid w:val="009A409C"/>
    <w:rsid w:val="00A73824"/>
    <w:rsid w:val="00AB1813"/>
    <w:rsid w:val="00BF2221"/>
    <w:rsid w:val="00C1068F"/>
    <w:rsid w:val="00C531A5"/>
    <w:rsid w:val="00C952B1"/>
    <w:rsid w:val="00D6482F"/>
    <w:rsid w:val="00D9567B"/>
    <w:rsid w:val="00DB7A5B"/>
    <w:rsid w:val="00DC262A"/>
    <w:rsid w:val="00DF564F"/>
    <w:rsid w:val="00E14F38"/>
    <w:rsid w:val="00E569D5"/>
    <w:rsid w:val="00E94C41"/>
    <w:rsid w:val="00E97F31"/>
    <w:rsid w:val="00EF5B2D"/>
    <w:rsid w:val="00F54EC0"/>
    <w:rsid w:val="00F974A7"/>
    <w:rsid w:val="00FE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1068F"/>
    <w:rPr>
      <w:color w:val="808080"/>
    </w:rPr>
  </w:style>
  <w:style w:type="paragraph" w:customStyle="1" w:styleId="93E6289089964AD1A2BBE901F6812D04">
    <w:name w:val="93E6289089964AD1A2BBE901F6812D04"/>
    <w:rsid w:val="000A3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208CA-DE0F-42C5-99CE-15DDD58C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LOMBARDI MARIAGORETTA</cp:lastModifiedBy>
  <cp:revision>3</cp:revision>
  <cp:lastPrinted>2024-08-27T12:38:00Z</cp:lastPrinted>
  <dcterms:created xsi:type="dcterms:W3CDTF">2024-11-22T09:45:00Z</dcterms:created>
  <dcterms:modified xsi:type="dcterms:W3CDTF">2024-11-22T09:52:00Z</dcterms:modified>
</cp:coreProperties>
</file>